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06" w:rsidRDefault="00B00406" w:rsidP="00E50CB9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B00406">
        <w:rPr>
          <w:rFonts w:ascii="Calibri" w:hAnsi="Calibri" w:cs="Arial"/>
          <w:b/>
          <w:sz w:val="24"/>
          <w:szCs w:val="24"/>
        </w:rPr>
        <w:t>BDO/SP/2019/068</w:t>
      </w:r>
    </w:p>
    <w:p w:rsidR="00C37305" w:rsidRDefault="00C37305" w:rsidP="00E50CB9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</w:p>
    <w:p w:rsidR="00320BA7" w:rsidRPr="0043138A" w:rsidRDefault="00320BA7" w:rsidP="00320BA7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  <w:r w:rsidRPr="0043138A">
        <w:rPr>
          <w:rFonts w:ascii="Calibri" w:hAnsi="Calibri" w:cs="Arial"/>
          <w:b/>
          <w:sz w:val="24"/>
          <w:szCs w:val="24"/>
        </w:rPr>
        <w:t>PREZYDENT MIASTA SZCZECIN</w:t>
      </w:r>
    </w:p>
    <w:p w:rsidR="00320BA7" w:rsidRPr="0043138A" w:rsidRDefault="00320BA7" w:rsidP="00320BA7">
      <w:pPr>
        <w:jc w:val="center"/>
        <w:rPr>
          <w:rFonts w:ascii="Calibri" w:hAnsi="Calibri"/>
          <w:b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>ogłasza otwarty k</w:t>
      </w:r>
      <w:r>
        <w:rPr>
          <w:rFonts w:ascii="Calibri" w:hAnsi="Calibri"/>
          <w:b/>
          <w:sz w:val="24"/>
          <w:szCs w:val="24"/>
        </w:rPr>
        <w:t>onkurs ofert na realizację zadania publicznego określonego</w:t>
      </w:r>
    </w:p>
    <w:p w:rsidR="00320BA7" w:rsidRPr="001F7DD8" w:rsidRDefault="00320BA7" w:rsidP="00320BA7">
      <w:pPr>
        <w:jc w:val="center"/>
        <w:rPr>
          <w:rFonts w:ascii="Calibri" w:hAnsi="Calibri"/>
          <w:b/>
          <w:strike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 xml:space="preserve">w art. 4 ust. 1 </w:t>
      </w:r>
      <w:proofErr w:type="spellStart"/>
      <w:r w:rsidRPr="0043138A">
        <w:rPr>
          <w:rFonts w:ascii="Calibri" w:hAnsi="Calibri"/>
          <w:b/>
          <w:sz w:val="24"/>
          <w:szCs w:val="24"/>
        </w:rPr>
        <w:t>pkt</w:t>
      </w:r>
      <w:proofErr w:type="spellEnd"/>
      <w:r w:rsidRPr="0043138A">
        <w:rPr>
          <w:rFonts w:ascii="Calibri" w:hAnsi="Calibri"/>
          <w:b/>
          <w:sz w:val="24"/>
          <w:szCs w:val="24"/>
        </w:rPr>
        <w:t xml:space="preserve"> 1 Ustawy z dnia 24 kwietnia 2003 roku o działalności pożytku publicznego </w:t>
      </w:r>
      <w:r w:rsidRPr="0043138A">
        <w:rPr>
          <w:rFonts w:ascii="Calibri" w:hAnsi="Calibri"/>
          <w:b/>
          <w:sz w:val="24"/>
          <w:szCs w:val="24"/>
        </w:rPr>
        <w:br/>
        <w:t xml:space="preserve">i o wolontariacie </w:t>
      </w:r>
    </w:p>
    <w:p w:rsidR="00320BA7" w:rsidRPr="00992FBE" w:rsidRDefault="00320BA7" w:rsidP="00320BA7">
      <w:pPr>
        <w:pStyle w:val="Tekstpodstawowy2"/>
        <w:rPr>
          <w:rFonts w:ascii="Calibri" w:hAnsi="Calibri" w:cs="Arial"/>
          <w:b w:val="0"/>
          <w:sz w:val="24"/>
          <w:szCs w:val="24"/>
        </w:rPr>
      </w:pPr>
      <w:r w:rsidRPr="00992FBE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320BA7" w:rsidRPr="00787350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 xml:space="preserve">Przedmiotem konkursu jest </w:t>
      </w:r>
      <w:r>
        <w:rPr>
          <w:sz w:val="22"/>
          <w:szCs w:val="22"/>
        </w:rPr>
        <w:t>wsparcie</w:t>
      </w:r>
      <w:r w:rsidRPr="00787350">
        <w:rPr>
          <w:sz w:val="22"/>
          <w:szCs w:val="22"/>
        </w:rPr>
        <w:t xml:space="preserve"> wykonania zadania publicznego wraz z udzieleniem dotacji na jego finansowanie.</w:t>
      </w:r>
    </w:p>
    <w:p w:rsidR="00320BA7" w:rsidRPr="00787350" w:rsidRDefault="00320BA7" w:rsidP="00320BA7">
      <w:pPr>
        <w:pStyle w:val="Tekstpodstawowywcity3"/>
        <w:tabs>
          <w:tab w:val="left" w:pos="284"/>
        </w:tabs>
        <w:ind w:firstLine="0"/>
        <w:jc w:val="both"/>
        <w:rPr>
          <w:sz w:val="22"/>
          <w:szCs w:val="22"/>
        </w:rPr>
      </w:pPr>
    </w:p>
    <w:p w:rsidR="00320BA7" w:rsidRPr="00787350" w:rsidRDefault="00320BA7" w:rsidP="00320BA7">
      <w:pPr>
        <w:pStyle w:val="Tekstpodstawowywcity3"/>
        <w:numPr>
          <w:ilvl w:val="0"/>
          <w:numId w:val="1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787350">
        <w:rPr>
          <w:b/>
          <w:sz w:val="22"/>
          <w:szCs w:val="22"/>
        </w:rPr>
        <w:t>NAZWA ZADANIA</w:t>
      </w:r>
    </w:p>
    <w:p w:rsidR="00320BA7" w:rsidRPr="00787350" w:rsidRDefault="00320BA7" w:rsidP="00320BA7">
      <w:pPr>
        <w:pStyle w:val="Tekstpodstawowywcity3"/>
        <w:ind w:firstLine="0"/>
        <w:jc w:val="both"/>
        <w:rPr>
          <w:rStyle w:val="Pogrubienie"/>
          <w:b w:val="0"/>
          <w:i/>
          <w:color w:val="FF0000"/>
          <w:sz w:val="22"/>
          <w:szCs w:val="22"/>
          <w:shd w:val="clear" w:color="auto" w:fill="FFFFFF"/>
        </w:rPr>
      </w:pPr>
      <w:r w:rsidRPr="00787350">
        <w:rPr>
          <w:rStyle w:val="Pogrubienie"/>
          <w:color w:val="000000"/>
          <w:sz w:val="22"/>
          <w:szCs w:val="22"/>
          <w:shd w:val="clear" w:color="auto" w:fill="FFFFFF"/>
        </w:rPr>
        <w:t>Prowadzenie mieszkania chronionego treningowego dla bezdomnych</w:t>
      </w:r>
      <w:r>
        <w:rPr>
          <w:rStyle w:val="Pogrubienie"/>
          <w:color w:val="000000"/>
          <w:sz w:val="22"/>
          <w:szCs w:val="22"/>
          <w:shd w:val="clear" w:color="auto" w:fill="FFFFFF"/>
        </w:rPr>
        <w:t xml:space="preserve"> osób</w:t>
      </w:r>
      <w:r w:rsidRPr="00787350">
        <w:rPr>
          <w:rStyle w:val="Pogrubienie"/>
          <w:color w:val="000000"/>
          <w:sz w:val="22"/>
          <w:szCs w:val="22"/>
          <w:shd w:val="clear" w:color="auto" w:fill="FFFFFF"/>
        </w:rPr>
        <w:t>.</w:t>
      </w:r>
    </w:p>
    <w:p w:rsidR="00320BA7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Nie dopuszcza się składani</w:t>
      </w:r>
      <w:r>
        <w:rPr>
          <w:sz w:val="22"/>
          <w:szCs w:val="22"/>
        </w:rPr>
        <w:t>a</w:t>
      </w:r>
      <w:r w:rsidRPr="00787350">
        <w:rPr>
          <w:sz w:val="22"/>
          <w:szCs w:val="22"/>
        </w:rPr>
        <w:t xml:space="preserve"> ofert na wybrane części zadania.</w:t>
      </w:r>
    </w:p>
    <w:p w:rsidR="00FB06E1" w:rsidRDefault="00FB06E1" w:rsidP="00320BA7">
      <w:pPr>
        <w:pStyle w:val="Tekstpodstawowywcity3"/>
        <w:ind w:firstLine="0"/>
        <w:jc w:val="both"/>
        <w:rPr>
          <w:sz w:val="22"/>
          <w:szCs w:val="22"/>
        </w:rPr>
      </w:pPr>
    </w:p>
    <w:p w:rsidR="00FB06E1" w:rsidRPr="00FB06E1" w:rsidRDefault="00FB06E1" w:rsidP="00FB06E1">
      <w:pPr>
        <w:pStyle w:val="Tekstpodstawowywcity3"/>
        <w:ind w:firstLine="0"/>
        <w:jc w:val="both"/>
        <w:rPr>
          <w:sz w:val="22"/>
          <w:szCs w:val="22"/>
        </w:rPr>
      </w:pPr>
      <w:r w:rsidRPr="00FB06E1">
        <w:rPr>
          <w:sz w:val="22"/>
          <w:szCs w:val="22"/>
        </w:rPr>
        <w:t>Zadanie</w:t>
      </w:r>
      <w:r w:rsidRPr="00FB06E1">
        <w:rPr>
          <w:b/>
          <w:sz w:val="22"/>
          <w:szCs w:val="22"/>
        </w:rPr>
        <w:t xml:space="preserve"> </w:t>
      </w:r>
      <w:r w:rsidRPr="00FB06E1">
        <w:rPr>
          <w:sz w:val="22"/>
          <w:szCs w:val="22"/>
        </w:rPr>
        <w:t xml:space="preserve">pozostaje w zgodzie ze Strategią Rozwoju Szczecina 2025: </w:t>
      </w:r>
    </w:p>
    <w:p w:rsidR="00FB06E1" w:rsidRPr="00FB06E1" w:rsidRDefault="00FB06E1" w:rsidP="00FB06E1">
      <w:pPr>
        <w:pStyle w:val="Tekstpodstawowywcity3"/>
        <w:ind w:firstLine="0"/>
        <w:jc w:val="both"/>
        <w:rPr>
          <w:sz w:val="22"/>
          <w:szCs w:val="22"/>
        </w:rPr>
      </w:pPr>
      <w:r w:rsidRPr="00FB06E1">
        <w:rPr>
          <w:sz w:val="22"/>
          <w:szCs w:val="22"/>
        </w:rPr>
        <w:t xml:space="preserve">- cel strategiczny: Szczecin – miasto wysokiej jakości życia, </w:t>
      </w:r>
    </w:p>
    <w:p w:rsidR="00FB06E1" w:rsidRPr="00FB06E1" w:rsidRDefault="00FB06E1" w:rsidP="00FB06E1">
      <w:pPr>
        <w:pStyle w:val="Tekstpodstawowywcity3"/>
        <w:ind w:firstLine="0"/>
        <w:jc w:val="both"/>
        <w:rPr>
          <w:sz w:val="22"/>
          <w:szCs w:val="22"/>
        </w:rPr>
      </w:pPr>
      <w:r w:rsidRPr="00FB06E1">
        <w:rPr>
          <w:sz w:val="22"/>
          <w:szCs w:val="22"/>
        </w:rPr>
        <w:t>- cel operacyjny: wspieranie rozwoju efektywnych usług społecznych.</w:t>
      </w:r>
    </w:p>
    <w:p w:rsidR="00320BA7" w:rsidRPr="00FB06E1" w:rsidRDefault="00320BA7" w:rsidP="00FB06E1">
      <w:pPr>
        <w:pStyle w:val="Tekstpodstawowywcity3"/>
        <w:ind w:firstLine="0"/>
        <w:jc w:val="both"/>
        <w:rPr>
          <w:b/>
          <w:sz w:val="22"/>
          <w:szCs w:val="22"/>
        </w:rPr>
      </w:pPr>
    </w:p>
    <w:p w:rsidR="00320BA7" w:rsidRPr="00787350" w:rsidRDefault="00320BA7" w:rsidP="00320BA7">
      <w:pPr>
        <w:pStyle w:val="Tekstpodstawowywcity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87350">
        <w:rPr>
          <w:b/>
          <w:sz w:val="22"/>
          <w:szCs w:val="22"/>
        </w:rPr>
        <w:t>RODZAJ ZADANIA</w:t>
      </w:r>
    </w:p>
    <w:p w:rsidR="00320BA7" w:rsidRPr="00787350" w:rsidRDefault="00320BA7" w:rsidP="00320BA7">
      <w:pPr>
        <w:pStyle w:val="Tekstpodstawowywcity3"/>
        <w:ind w:firstLine="0"/>
        <w:jc w:val="both"/>
        <w:rPr>
          <w:i/>
          <w:color w:val="FF0000"/>
          <w:sz w:val="22"/>
          <w:szCs w:val="22"/>
        </w:rPr>
      </w:pPr>
      <w:r w:rsidRPr="00787350">
        <w:rPr>
          <w:sz w:val="22"/>
          <w:szCs w:val="22"/>
        </w:rPr>
        <w:t>Zadanie z zakresu działalności na rzecz reintegracji zawodowej i społecznej osób zagrożonych wykluczeniem społecznym.</w:t>
      </w:r>
      <w:r w:rsidRPr="00787350">
        <w:rPr>
          <w:i/>
          <w:color w:val="FF0000"/>
          <w:sz w:val="22"/>
          <w:szCs w:val="22"/>
        </w:rPr>
        <w:t xml:space="preserve"> </w:t>
      </w:r>
    </w:p>
    <w:p w:rsidR="00320BA7" w:rsidRPr="00787350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</w:p>
    <w:p w:rsidR="00320BA7" w:rsidRPr="00787350" w:rsidRDefault="00320BA7" w:rsidP="00320BA7">
      <w:pPr>
        <w:pStyle w:val="Tekstpodstawowywcity3"/>
        <w:numPr>
          <w:ilvl w:val="0"/>
          <w:numId w:val="1"/>
        </w:numPr>
        <w:jc w:val="both"/>
        <w:rPr>
          <w:sz w:val="22"/>
          <w:szCs w:val="22"/>
        </w:rPr>
      </w:pPr>
      <w:r w:rsidRPr="00787350">
        <w:rPr>
          <w:b/>
          <w:sz w:val="22"/>
          <w:szCs w:val="22"/>
        </w:rPr>
        <w:t>WYSOKOŚĆ ŚRODKÓW PUBLICZNYCH PRZEZNACZONYCH NA REALIZACJĘ ZADANIA</w:t>
      </w:r>
    </w:p>
    <w:p w:rsidR="00320BA7" w:rsidRDefault="00320BA7" w:rsidP="00320BA7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787350">
        <w:rPr>
          <w:sz w:val="22"/>
          <w:szCs w:val="22"/>
        </w:rPr>
        <w:t xml:space="preserve">Maksymalna wysokość środków publicznych Gminy Miasto Szczecin przeznaczonych na realizację zadania wynosi: </w:t>
      </w:r>
      <w:r>
        <w:rPr>
          <w:b/>
          <w:i/>
          <w:color w:val="FF0000"/>
          <w:sz w:val="22"/>
          <w:szCs w:val="22"/>
        </w:rPr>
        <w:t xml:space="preserve">60 </w:t>
      </w:r>
      <w:r w:rsidRPr="00787350">
        <w:rPr>
          <w:b/>
          <w:i/>
          <w:color w:val="FF0000"/>
          <w:sz w:val="22"/>
          <w:szCs w:val="22"/>
        </w:rPr>
        <w:t>000,00 zł</w:t>
      </w:r>
      <w:r w:rsidRPr="00787350">
        <w:rPr>
          <w:i/>
          <w:color w:val="FF0000"/>
          <w:sz w:val="22"/>
          <w:szCs w:val="22"/>
        </w:rPr>
        <w:t xml:space="preserve"> (słownie: </w:t>
      </w:r>
      <w:r>
        <w:rPr>
          <w:i/>
          <w:color w:val="FF0000"/>
          <w:sz w:val="22"/>
          <w:szCs w:val="22"/>
        </w:rPr>
        <w:t xml:space="preserve">sześćdziesiąt </w:t>
      </w:r>
      <w:r w:rsidRPr="00787350">
        <w:rPr>
          <w:i/>
          <w:color w:val="FF0000"/>
          <w:sz w:val="22"/>
          <w:szCs w:val="22"/>
        </w:rPr>
        <w:t>tysięcy złotych 00/100)</w:t>
      </w:r>
      <w:r>
        <w:rPr>
          <w:i/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</w:rPr>
        <w:t>Wymagany jest wkład własny w wysokości 5% wnioskowanej dotacji.</w:t>
      </w:r>
      <w:r w:rsidRPr="00DD6418">
        <w:rPr>
          <w:rFonts w:ascii="Arial" w:hAnsi="Arial" w:cs="Arial"/>
          <w:sz w:val="24"/>
          <w:szCs w:val="24"/>
        </w:rPr>
        <w:t xml:space="preserve"> </w:t>
      </w:r>
      <w:r>
        <w:rPr>
          <w:sz w:val="22"/>
          <w:szCs w:val="22"/>
        </w:rPr>
        <w:t>Z</w:t>
      </w:r>
      <w:r w:rsidRPr="00DD6418">
        <w:rPr>
          <w:sz w:val="22"/>
          <w:szCs w:val="22"/>
        </w:rPr>
        <w:t>a wkład własny przyjmuje się środki finansowe i wkład osobowy (w tym praca społeczna członków i wolontariuszy).</w:t>
      </w:r>
    </w:p>
    <w:p w:rsidR="00320BA7" w:rsidRPr="00787350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</w:p>
    <w:p w:rsidR="00320BA7" w:rsidRPr="00787350" w:rsidRDefault="00320BA7" w:rsidP="00320BA7">
      <w:pPr>
        <w:jc w:val="both"/>
        <w:rPr>
          <w:sz w:val="22"/>
          <w:szCs w:val="22"/>
        </w:rPr>
      </w:pPr>
      <w:r w:rsidRPr="00787350">
        <w:rPr>
          <w:sz w:val="22"/>
          <w:szCs w:val="22"/>
        </w:rPr>
        <w:t>Środki przyznane na realizację zadania publicznego w formie dotacji w 2019 roku muszą zostać wykorzystane do dnia 31 grudnia 2019 roku.</w:t>
      </w:r>
    </w:p>
    <w:p w:rsidR="00320BA7" w:rsidRPr="00787350" w:rsidRDefault="00320BA7" w:rsidP="00320BA7">
      <w:pPr>
        <w:jc w:val="both"/>
        <w:rPr>
          <w:color w:val="000000"/>
          <w:sz w:val="22"/>
          <w:szCs w:val="22"/>
        </w:rPr>
      </w:pPr>
      <w:r w:rsidRPr="00787350">
        <w:rPr>
          <w:color w:val="000000"/>
          <w:sz w:val="22"/>
          <w:szCs w:val="22"/>
        </w:rPr>
        <w:t>W przypadku przyznania mniejszej kwoty niż wnioskowana, podmiot dokonuje stosownie do przyznanej kwoty, aktualizacji kosztorysu i (lub) harmonogramu oraz (lub) opisu poszczególnych działań albo wycofuje swoją ofertę złożoną w otwartym konkursie ofert.</w:t>
      </w:r>
    </w:p>
    <w:p w:rsidR="00320BA7" w:rsidRPr="00A131D3" w:rsidRDefault="00320BA7" w:rsidP="00320BA7">
      <w:pPr>
        <w:jc w:val="both"/>
        <w:rPr>
          <w:sz w:val="22"/>
          <w:szCs w:val="22"/>
        </w:rPr>
      </w:pPr>
      <w:r w:rsidRPr="00A131D3">
        <w:rPr>
          <w:sz w:val="22"/>
          <w:szCs w:val="22"/>
        </w:rPr>
        <w:t>Organizacje deklarujące finansowy wkład z innych źródeł (poza środkami finansowymi własnymi) winny go odpowiednio udokumentować (np. umowa z innym urzędem lub instytucją publiczną, pisemna decyzja instytucji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320BA7" w:rsidRPr="00787350" w:rsidRDefault="00320BA7" w:rsidP="00320BA7">
      <w:pPr>
        <w:jc w:val="both"/>
        <w:rPr>
          <w:sz w:val="22"/>
          <w:szCs w:val="22"/>
        </w:rPr>
      </w:pPr>
    </w:p>
    <w:p w:rsidR="00320BA7" w:rsidRPr="00787350" w:rsidRDefault="00320BA7" w:rsidP="00320BA7">
      <w:pPr>
        <w:pStyle w:val="Tekstpodstawowywcity3"/>
        <w:numPr>
          <w:ilvl w:val="0"/>
          <w:numId w:val="1"/>
        </w:numPr>
        <w:jc w:val="both"/>
        <w:rPr>
          <w:sz w:val="22"/>
          <w:szCs w:val="22"/>
        </w:rPr>
      </w:pPr>
      <w:r w:rsidRPr="00787350">
        <w:rPr>
          <w:b/>
          <w:sz w:val="22"/>
          <w:szCs w:val="22"/>
        </w:rPr>
        <w:t>ZASADY PRZYZNAWANIA DOTACJI</w:t>
      </w:r>
    </w:p>
    <w:p w:rsidR="00320BA7" w:rsidRPr="00787350" w:rsidRDefault="00320BA7" w:rsidP="00320BA7">
      <w:pPr>
        <w:pStyle w:val="Akapitzlist"/>
        <w:ind w:left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 xml:space="preserve">Postępowanie konkursowe będzie prowadzone zgodnie z: </w:t>
      </w:r>
    </w:p>
    <w:p w:rsidR="00320BA7" w:rsidRPr="00787350" w:rsidRDefault="00320BA7" w:rsidP="00320BA7">
      <w:pPr>
        <w:pStyle w:val="Tekstpodstawowy"/>
        <w:jc w:val="both"/>
        <w:rPr>
          <w:bCs/>
          <w:sz w:val="22"/>
          <w:szCs w:val="22"/>
        </w:rPr>
      </w:pPr>
      <w:r w:rsidRPr="00787350">
        <w:rPr>
          <w:bCs/>
          <w:sz w:val="22"/>
          <w:szCs w:val="22"/>
        </w:rPr>
        <w:t>1) Ustawą z dnia 24 kwietnia 2003 r. o działalności pożytku publicznego i o wolontariacie.</w:t>
      </w:r>
    </w:p>
    <w:p w:rsidR="00320BA7" w:rsidRPr="00787350" w:rsidRDefault="00320BA7" w:rsidP="00320BA7">
      <w:pPr>
        <w:pStyle w:val="Tekstpodstawowy"/>
        <w:jc w:val="both"/>
        <w:rPr>
          <w:bCs/>
          <w:sz w:val="22"/>
          <w:szCs w:val="22"/>
        </w:rPr>
      </w:pPr>
      <w:r w:rsidRPr="00787350">
        <w:rPr>
          <w:bCs/>
          <w:sz w:val="22"/>
          <w:szCs w:val="22"/>
        </w:rPr>
        <w:t>2) Ustawą z dnia 12 marca 2004 roku o pomocy społecznej.</w:t>
      </w:r>
    </w:p>
    <w:p w:rsidR="00320BA7" w:rsidRPr="00787350" w:rsidRDefault="00320BA7" w:rsidP="00320BA7">
      <w:pPr>
        <w:pStyle w:val="Tekstpodstawowy"/>
        <w:jc w:val="both"/>
        <w:rPr>
          <w:bCs/>
          <w:sz w:val="22"/>
          <w:szCs w:val="22"/>
        </w:rPr>
      </w:pPr>
      <w:r w:rsidRPr="00787350">
        <w:rPr>
          <w:bCs/>
          <w:sz w:val="22"/>
          <w:szCs w:val="22"/>
        </w:rPr>
        <w:t xml:space="preserve">3) Rozporządzeniem Przewodniczącego Komitetu do spraw Pożytku Publicznego z dnia 24 października 2018 r. w sprawie wzorów ofert i ramowych wzorów umów dotyczących realizacji zadań publicznych oraz wzorów sprawozdań z wykonania tych zadań, </w:t>
      </w:r>
    </w:p>
    <w:p w:rsidR="00320BA7" w:rsidRPr="00787350" w:rsidRDefault="00320BA7" w:rsidP="00320BA7">
      <w:pPr>
        <w:pStyle w:val="Tekstpodstawowy"/>
        <w:jc w:val="both"/>
        <w:rPr>
          <w:bCs/>
          <w:sz w:val="22"/>
          <w:szCs w:val="22"/>
        </w:rPr>
      </w:pPr>
      <w:r w:rsidRPr="00787350">
        <w:rPr>
          <w:bCs/>
          <w:sz w:val="22"/>
          <w:szCs w:val="22"/>
        </w:rPr>
        <w:t xml:space="preserve">4) </w:t>
      </w:r>
      <w:r w:rsidRPr="00787350">
        <w:rPr>
          <w:color w:val="000000"/>
          <w:sz w:val="22"/>
          <w:szCs w:val="22"/>
        </w:rPr>
        <w:t>Uchwałą Nr I/4/18 Rady Miasta Szczecin z dnia 28 listopada 2018 r</w:t>
      </w:r>
      <w:r w:rsidRPr="00787350">
        <w:rPr>
          <w:sz w:val="22"/>
          <w:szCs w:val="22"/>
        </w:rPr>
        <w:t xml:space="preserve">. </w:t>
      </w:r>
      <w:r w:rsidRPr="00787350">
        <w:rPr>
          <w:bCs/>
          <w:sz w:val="22"/>
          <w:szCs w:val="22"/>
        </w:rPr>
        <w:t>w sprawie Programu współpracy Gminy Miasto Szczecin z organizacjami pozarządowymi oraz innymi podmiotami prowadzącymi działalność pożytku publicznego na 2019 rok,</w:t>
      </w:r>
    </w:p>
    <w:p w:rsidR="00320BA7" w:rsidRPr="00787350" w:rsidRDefault="00320BA7" w:rsidP="00320BA7">
      <w:pPr>
        <w:pStyle w:val="Tekstpodstawowy"/>
        <w:jc w:val="both"/>
        <w:rPr>
          <w:bCs/>
          <w:sz w:val="22"/>
          <w:szCs w:val="22"/>
        </w:rPr>
      </w:pPr>
      <w:r w:rsidRPr="00787350">
        <w:rPr>
          <w:bCs/>
          <w:sz w:val="22"/>
          <w:szCs w:val="22"/>
        </w:rPr>
        <w:t xml:space="preserve">5) </w:t>
      </w:r>
      <w:r w:rsidRPr="00787350">
        <w:rPr>
          <w:color w:val="000000"/>
          <w:sz w:val="22"/>
          <w:szCs w:val="22"/>
        </w:rPr>
        <w:t>Uchwałą Nr III/67/19 Rady Miasta Szczecin z dnia 22 stycznia 2019 r. w sprawie budżetu Miasta na 2019 rok.</w:t>
      </w:r>
    </w:p>
    <w:p w:rsidR="00320BA7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lastRenderedPageBreak/>
        <w:t xml:space="preserve">6) Zarządzeniem Nr 499/12 Prezydenta Miasta Szczecin z dnia 9 listopada 2012 roku w sprawie szczegółowych zasad współpracy finansowej i pozafinansowej Gminy Miasto Szczecin z organizacjami pozarządowymi i innymi podmiotami prowadzącymi działalność pożytku publicznego (zm. Zarządzenie Nr 512/14 Prezydenta Miasta Szczecin z dnia 31 grudnia 2014 r.). </w:t>
      </w:r>
    </w:p>
    <w:p w:rsidR="00320BA7" w:rsidRPr="00BA5F43" w:rsidRDefault="00320BA7" w:rsidP="00320BA7">
      <w:pPr>
        <w:pStyle w:val="Tekstpodstawowywcity3"/>
        <w:ind w:firstLine="0"/>
        <w:jc w:val="both"/>
        <w:rPr>
          <w:sz w:val="22"/>
          <w:szCs w:val="22"/>
        </w:rPr>
      </w:pPr>
      <w:r w:rsidRPr="00BA5F43">
        <w:rPr>
          <w:sz w:val="22"/>
          <w:szCs w:val="22"/>
        </w:rPr>
        <w:t>7) Uchwałą Nr II/22/18 Rady Miasta Szczecin z dnia 18 grudnia 2018 r.  w sprawie przyjęcia Gminnego Programu Profilaktyki i Rozwiązywania Problemów Alkoholowych oraz Przeciwdziałania Narkomanii dla Miasta Szczecin na rok 2019.</w:t>
      </w:r>
    </w:p>
    <w:p w:rsidR="00320BA7" w:rsidRPr="00BA5F43" w:rsidRDefault="00320BA7" w:rsidP="00320BA7">
      <w:pPr>
        <w:pStyle w:val="Tekstpodstawowy"/>
        <w:jc w:val="both"/>
        <w:rPr>
          <w:sz w:val="22"/>
          <w:szCs w:val="22"/>
        </w:rPr>
      </w:pPr>
      <w:r w:rsidRPr="00BA5F43">
        <w:rPr>
          <w:sz w:val="22"/>
          <w:szCs w:val="22"/>
        </w:rPr>
        <w:t>oraz następującymi zasadami:</w:t>
      </w:r>
    </w:p>
    <w:p w:rsidR="00320BA7" w:rsidRPr="00787350" w:rsidRDefault="00320BA7" w:rsidP="00320BA7">
      <w:pPr>
        <w:pStyle w:val="Akapitzlist"/>
        <w:numPr>
          <w:ilvl w:val="0"/>
          <w:numId w:val="11"/>
        </w:numPr>
        <w:ind w:left="709"/>
        <w:contextualSpacing w:val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 xml:space="preserve">Warunkiem udziału w konkursie i ubiegania się o dofinansowanie realizacji zadania publicznego jest złożenie w terminie określonym w pkt. </w:t>
      </w:r>
      <w:r w:rsidRPr="00787350">
        <w:rPr>
          <w:color w:val="000000"/>
          <w:sz w:val="22"/>
          <w:szCs w:val="22"/>
        </w:rPr>
        <w:t>7</w:t>
      </w:r>
      <w:r w:rsidRPr="00787350">
        <w:rPr>
          <w:sz w:val="22"/>
          <w:szCs w:val="22"/>
        </w:rPr>
        <w:t xml:space="preserve"> niniejszego ogłoszenia, kompletnej i prawidłowo wypełnionej oferty, zgodnej </w:t>
      </w:r>
      <w:r w:rsidRPr="00787350">
        <w:rPr>
          <w:bCs/>
          <w:sz w:val="22"/>
          <w:szCs w:val="22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 oraz wzorów sprawozdań z wykonania tych zadań</w:t>
      </w:r>
      <w:r w:rsidRPr="00787350">
        <w:rPr>
          <w:sz w:val="22"/>
          <w:szCs w:val="22"/>
        </w:rPr>
        <w:t xml:space="preserve"> na obowiązującym formularzu </w:t>
      </w:r>
      <w:r w:rsidRPr="00787350">
        <w:rPr>
          <w:b/>
          <w:sz w:val="22"/>
          <w:szCs w:val="22"/>
        </w:rPr>
        <w:t>BDO-10</w:t>
      </w:r>
      <w:r w:rsidRPr="00787350">
        <w:rPr>
          <w:sz w:val="22"/>
          <w:szCs w:val="22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nie dotyczy  podmiotu lub projektu należy wpisać np. „nie dotyczy”.</w:t>
      </w:r>
    </w:p>
    <w:p w:rsidR="00320BA7" w:rsidRPr="00DE6610" w:rsidRDefault="00320BA7" w:rsidP="00320BA7">
      <w:pPr>
        <w:pStyle w:val="Akapitzlist"/>
        <w:numPr>
          <w:ilvl w:val="0"/>
          <w:numId w:val="11"/>
        </w:numPr>
        <w:ind w:left="709"/>
        <w:contextualSpacing w:val="0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W druku oferty należy podać dodatkowe informacje dotyczące rezultatów realizacji zadania publicznego (tabela w ust. 5 oferty):</w:t>
      </w:r>
    </w:p>
    <w:p w:rsidR="00320BA7" w:rsidRPr="00DE6610" w:rsidRDefault="00320BA7" w:rsidP="00320BA7">
      <w:pPr>
        <w:pStyle w:val="Tekstpodstawowywcity3"/>
        <w:numPr>
          <w:ilvl w:val="0"/>
          <w:numId w:val="12"/>
        </w:numPr>
        <w:tabs>
          <w:tab w:val="left" w:pos="284"/>
        </w:tabs>
        <w:spacing w:line="276" w:lineRule="auto"/>
        <w:ind w:left="1134" w:firstLine="0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zakładanie rezultaty zadania publicznego;</w:t>
      </w:r>
    </w:p>
    <w:p w:rsidR="00320BA7" w:rsidRPr="00DE6610" w:rsidRDefault="00320BA7" w:rsidP="00320BA7">
      <w:pPr>
        <w:pStyle w:val="Tekstpodstawowywcity3"/>
        <w:numPr>
          <w:ilvl w:val="0"/>
          <w:numId w:val="12"/>
        </w:numPr>
        <w:tabs>
          <w:tab w:val="left" w:pos="284"/>
        </w:tabs>
        <w:spacing w:line="276" w:lineRule="auto"/>
        <w:ind w:left="1134" w:firstLine="0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planowany poziom osiągnięcia rezultatów;</w:t>
      </w:r>
    </w:p>
    <w:p w:rsidR="00320BA7" w:rsidRPr="00DE6610" w:rsidRDefault="00320BA7" w:rsidP="00320BA7">
      <w:pPr>
        <w:pStyle w:val="Tekstpodstawowywcity3"/>
        <w:numPr>
          <w:ilvl w:val="0"/>
          <w:numId w:val="12"/>
        </w:numPr>
        <w:tabs>
          <w:tab w:val="left" w:pos="284"/>
        </w:tabs>
        <w:spacing w:line="276" w:lineRule="auto"/>
        <w:ind w:left="1134" w:firstLine="0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sposób monitorowania rezultatów/ źródło informacji o osiągnięciu wskaźnika.</w:t>
      </w:r>
    </w:p>
    <w:p w:rsidR="00320BA7" w:rsidRPr="00787350" w:rsidRDefault="00320BA7" w:rsidP="00320BA7">
      <w:pPr>
        <w:pStyle w:val="Tekstpodstawowywcity3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Gmina Miasto Szczecin przekaże dotację na realizację zadań publicznych organizacji(om), której(</w:t>
      </w:r>
      <w:proofErr w:type="spellStart"/>
      <w:r w:rsidRPr="00787350">
        <w:rPr>
          <w:sz w:val="22"/>
          <w:szCs w:val="22"/>
        </w:rPr>
        <w:t>ych</w:t>
      </w:r>
      <w:proofErr w:type="spellEnd"/>
      <w:r w:rsidRPr="00787350">
        <w:rPr>
          <w:sz w:val="22"/>
          <w:szCs w:val="22"/>
        </w:rPr>
        <w:t>) oferty uznane zostaną za najkorzystniejsze.</w:t>
      </w:r>
    </w:p>
    <w:p w:rsidR="00320BA7" w:rsidRPr="00787350" w:rsidRDefault="00320BA7" w:rsidP="00320BA7">
      <w:pPr>
        <w:pStyle w:val="Tekstpodstawowywcity3"/>
        <w:numPr>
          <w:ilvl w:val="0"/>
          <w:numId w:val="11"/>
        </w:numPr>
        <w:tabs>
          <w:tab w:val="left" w:pos="709"/>
          <w:tab w:val="left" w:pos="851"/>
        </w:tabs>
        <w:ind w:left="426"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Proponowane zadanie musi mieścić się w zakresie działalności statutowej organizacji.</w:t>
      </w:r>
    </w:p>
    <w:p w:rsidR="00320BA7" w:rsidRPr="00787350" w:rsidRDefault="00320BA7" w:rsidP="00320BA7">
      <w:pPr>
        <w:pStyle w:val="Akapitzlist"/>
        <w:numPr>
          <w:ilvl w:val="0"/>
          <w:numId w:val="11"/>
        </w:numPr>
        <w:ind w:left="709" w:hanging="283"/>
        <w:contextualSpacing w:val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 xml:space="preserve">W rubryce „Informacje o wcześniejszej działalności oferenta(-ów)” należy podać informacje o wcześniejszej działalności oferenta w </w:t>
      </w:r>
      <w:r>
        <w:rPr>
          <w:sz w:val="22"/>
          <w:szCs w:val="22"/>
        </w:rPr>
        <w:t>obszarze</w:t>
      </w:r>
      <w:r w:rsidRPr="00787350">
        <w:rPr>
          <w:sz w:val="22"/>
          <w:szCs w:val="22"/>
        </w:rPr>
        <w:t>, którego dotyczy zadanie publiczne oraz zrealizowanych zadaniach publicznych w ostatnich 3 latach lub jeżeli organizacja działa krócej to w okresie działania organizacji.</w:t>
      </w:r>
    </w:p>
    <w:p w:rsidR="00320BA7" w:rsidRPr="00787350" w:rsidRDefault="00320BA7" w:rsidP="00320BA7">
      <w:pPr>
        <w:pStyle w:val="Tekstpodstawowywcity3"/>
        <w:numPr>
          <w:ilvl w:val="0"/>
          <w:numId w:val="11"/>
        </w:numPr>
        <w:tabs>
          <w:tab w:val="left" w:pos="709"/>
          <w:tab w:val="left" w:pos="851"/>
        </w:tabs>
        <w:ind w:left="709" w:hanging="283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i kosztorysu lub wycofuje swoją ofertę.</w:t>
      </w:r>
    </w:p>
    <w:p w:rsidR="00320BA7" w:rsidRPr="00787350" w:rsidRDefault="00320BA7" w:rsidP="00320BA7">
      <w:pPr>
        <w:pStyle w:val="Tekstpodstawowywcity3"/>
        <w:numPr>
          <w:ilvl w:val="0"/>
          <w:numId w:val="11"/>
        </w:numPr>
        <w:tabs>
          <w:tab w:val="left" w:pos="709"/>
          <w:tab w:val="left" w:pos="851"/>
        </w:tabs>
        <w:ind w:left="709" w:hanging="283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Składane oferty stanowią informację publiczną w rozumieniu art. 1 ustawy z dnia 06 września 2001 r. o dostępie do informacji publicznej i w związku z powyższym mogą podlegać udostępnieniu na zasadach i w trybie określonych w ww. ustawie.</w:t>
      </w:r>
    </w:p>
    <w:p w:rsidR="00320BA7" w:rsidRPr="00787350" w:rsidRDefault="00320BA7" w:rsidP="00320BA7">
      <w:pPr>
        <w:pStyle w:val="Tekstpodstawowywcity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87350">
        <w:rPr>
          <w:sz w:val="22"/>
          <w:szCs w:val="22"/>
        </w:rPr>
        <w:t xml:space="preserve"> Organizacja wnioskując o przyznanie dotacji w przedmiotowym konkursie nie może ubiegać się o przyznanie i korzystać ze środków finansowych z innych źródeł gminnych (Gminy Miasto Szczecin) na to samo działanie w ramach realizowanego zadania publicznego.</w:t>
      </w:r>
      <w:r w:rsidRPr="00787350">
        <w:rPr>
          <w:color w:val="FF0000"/>
          <w:sz w:val="22"/>
          <w:szCs w:val="22"/>
        </w:rPr>
        <w:t xml:space="preserve"> </w:t>
      </w:r>
    </w:p>
    <w:p w:rsidR="00320BA7" w:rsidRPr="00787350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ab/>
      </w:r>
    </w:p>
    <w:p w:rsidR="00320BA7" w:rsidRPr="00787350" w:rsidRDefault="00320BA7" w:rsidP="00320BA7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 w:rsidRPr="00787350">
        <w:rPr>
          <w:sz w:val="22"/>
          <w:szCs w:val="22"/>
        </w:rPr>
        <w:t>7) Zarządzenie</w:t>
      </w:r>
      <w:r>
        <w:rPr>
          <w:sz w:val="22"/>
          <w:szCs w:val="22"/>
        </w:rPr>
        <w:t>m</w:t>
      </w:r>
      <w:r w:rsidRPr="00787350">
        <w:rPr>
          <w:sz w:val="22"/>
          <w:szCs w:val="22"/>
        </w:rPr>
        <w:t xml:space="preserve"> Nr 252/18 Prezydenta Miasta Szczecin dnia 21 czerwca 2018 r. zmieniające zarządzenie w sprawie zasad używania w obrocie znaków towarowych identyfikujących Gminę Miasto Szczecin*.</w:t>
      </w:r>
    </w:p>
    <w:p w:rsidR="00320BA7" w:rsidRDefault="00320BA7" w:rsidP="00320BA7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rFonts w:ascii="Calibri" w:hAnsi="Calibri" w:cs="Helvetica"/>
          <w:color w:val="FF0000"/>
          <w:sz w:val="24"/>
          <w:szCs w:val="24"/>
        </w:rPr>
      </w:pPr>
    </w:p>
    <w:p w:rsidR="00320BA7" w:rsidRPr="00DE6610" w:rsidRDefault="00320BA7" w:rsidP="00320BA7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color w:val="FF0000"/>
          <w:sz w:val="22"/>
          <w:szCs w:val="22"/>
        </w:rPr>
      </w:pPr>
      <w:r w:rsidRPr="00DE6610">
        <w:rPr>
          <w:color w:val="FF0000"/>
          <w:sz w:val="22"/>
          <w:szCs w:val="22"/>
        </w:rPr>
        <w:t xml:space="preserve"> </w:t>
      </w:r>
      <w:r w:rsidRPr="00DE6610">
        <w:rPr>
          <w:b/>
          <w:sz w:val="22"/>
          <w:szCs w:val="22"/>
        </w:rPr>
        <w:t>Zakres podmiotowy realizowanego zadania:</w:t>
      </w:r>
    </w:p>
    <w:p w:rsidR="00320BA7" w:rsidRPr="00DE6610" w:rsidRDefault="00320BA7" w:rsidP="00320BA7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DE6610">
        <w:rPr>
          <w:sz w:val="22"/>
          <w:szCs w:val="22"/>
        </w:rPr>
        <w:t xml:space="preserve">Prowadzenie mieszkania chronionego treningowego, w którym będzie przebywać do 6 bezdomnych </w:t>
      </w:r>
      <w:r>
        <w:rPr>
          <w:sz w:val="22"/>
          <w:szCs w:val="22"/>
        </w:rPr>
        <w:t>osób</w:t>
      </w:r>
      <w:r w:rsidRPr="00DE6610">
        <w:rPr>
          <w:sz w:val="22"/>
          <w:szCs w:val="22"/>
        </w:rPr>
        <w:t>, dla których gminą właściwą zgodnie z art. 101 ustawy o pomocy społecznej jest Gmina Miasto Szczecin, którzy realizują Indywidualny Program Wychodzenia z Bezdomności (</w:t>
      </w:r>
      <w:proofErr w:type="spellStart"/>
      <w:r w:rsidRPr="00DE6610">
        <w:rPr>
          <w:sz w:val="22"/>
          <w:szCs w:val="22"/>
        </w:rPr>
        <w:t>IPWzB</w:t>
      </w:r>
      <w:proofErr w:type="spellEnd"/>
      <w:r w:rsidRPr="00DE6610">
        <w:rPr>
          <w:sz w:val="22"/>
          <w:szCs w:val="22"/>
        </w:rPr>
        <w:t>).</w:t>
      </w:r>
    </w:p>
    <w:p w:rsidR="00320BA7" w:rsidRPr="00DE6610" w:rsidRDefault="00320BA7" w:rsidP="00320BA7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Skierowanie do mieszkania chronionego treningowego będzie następowało w drodze decyzji administracyjnej wydanej przez Miejski Ośrodek Pomocy Rodzinie w Szczecinie.</w:t>
      </w:r>
    </w:p>
    <w:p w:rsidR="00320BA7" w:rsidRPr="00DE6610" w:rsidRDefault="00320BA7" w:rsidP="00320BA7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Lista kierowanych osób zostanie przekazana najpóźniej pierwszego dnia realizacji zadania.</w:t>
      </w:r>
    </w:p>
    <w:p w:rsidR="00320BA7" w:rsidRPr="00DE6610" w:rsidRDefault="00320BA7" w:rsidP="00320BA7">
      <w:pPr>
        <w:numPr>
          <w:ilvl w:val="0"/>
          <w:numId w:val="1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DE6610">
        <w:rPr>
          <w:sz w:val="22"/>
          <w:szCs w:val="22"/>
        </w:rPr>
        <w:t>Kierowanie nowych osób w trakcie realizacji umowy następuje w formie pisemnej po wydaniu decyzji administracyjnej.</w:t>
      </w:r>
    </w:p>
    <w:p w:rsidR="00320BA7" w:rsidRDefault="00320BA7" w:rsidP="00320BA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20BA7" w:rsidRPr="00690DF4" w:rsidRDefault="00320BA7" w:rsidP="00320BA7">
      <w:pPr>
        <w:spacing w:line="276" w:lineRule="auto"/>
        <w:jc w:val="both"/>
        <w:rPr>
          <w:b/>
          <w:sz w:val="22"/>
          <w:szCs w:val="22"/>
        </w:rPr>
      </w:pPr>
      <w:r w:rsidRPr="00690DF4">
        <w:rPr>
          <w:b/>
          <w:sz w:val="22"/>
          <w:szCs w:val="22"/>
        </w:rPr>
        <w:lastRenderedPageBreak/>
        <w:t>Zakres przedmiotowy realizowanego zadania:</w:t>
      </w:r>
    </w:p>
    <w:p w:rsidR="00320BA7" w:rsidRDefault="00320BA7" w:rsidP="00320BA7">
      <w:pPr>
        <w:spacing w:line="276" w:lineRule="auto"/>
        <w:ind w:left="567" w:hanging="283"/>
        <w:jc w:val="both"/>
        <w:rPr>
          <w:sz w:val="22"/>
          <w:szCs w:val="22"/>
        </w:rPr>
      </w:pPr>
      <w:r w:rsidRPr="00690DF4">
        <w:rPr>
          <w:sz w:val="22"/>
          <w:szCs w:val="22"/>
        </w:rPr>
        <w:t>1. Pobyt w mieszkaniu chronionym</w:t>
      </w:r>
      <w:r>
        <w:rPr>
          <w:sz w:val="22"/>
          <w:szCs w:val="22"/>
        </w:rPr>
        <w:t xml:space="preserve"> treningowym</w:t>
      </w:r>
      <w:r w:rsidRPr="00690DF4">
        <w:rPr>
          <w:sz w:val="22"/>
          <w:szCs w:val="22"/>
        </w:rPr>
        <w:t xml:space="preserve"> ma zapewnić warunki </w:t>
      </w:r>
      <w:r>
        <w:rPr>
          <w:sz w:val="22"/>
          <w:szCs w:val="22"/>
        </w:rPr>
        <w:t xml:space="preserve">do </w:t>
      </w:r>
      <w:r w:rsidRPr="00690DF4">
        <w:rPr>
          <w:sz w:val="22"/>
          <w:szCs w:val="22"/>
        </w:rPr>
        <w:t>samodzielnego funkcjonowania w środowisku i integracji ze społecznością lokalną. Okresowy pobyt w mieszkaniu chronionym</w:t>
      </w:r>
      <w:r>
        <w:rPr>
          <w:sz w:val="22"/>
          <w:szCs w:val="22"/>
        </w:rPr>
        <w:t xml:space="preserve"> treningowym</w:t>
      </w:r>
      <w:r w:rsidRPr="00690DF4">
        <w:rPr>
          <w:sz w:val="22"/>
          <w:szCs w:val="22"/>
        </w:rPr>
        <w:t xml:space="preserve"> powinien mieć charakter treningowy i zapewniać osobom w nim przebywającym wsparcie terapeutyczne w formie pracy indywidualnej i zespołowej oraz warunki do readaptacji społecznej osób bezdomnych, w tym pracę z rodziną i otoczeniem osoby przebywającej w mieszkaniu w celu zapewnienia wsparcia po powrocie do środowiska.</w:t>
      </w:r>
    </w:p>
    <w:p w:rsidR="00320BA7" w:rsidRDefault="00320BA7" w:rsidP="00320BA7">
      <w:p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 Indywidualne i grupowe treningi terapeutyczne ukierunkowane na profilaktykę związaną z uzależnieniem od alkoholu przeprowadzane przez osobę uprawnioną.</w:t>
      </w:r>
    </w:p>
    <w:p w:rsidR="00320BA7" w:rsidRPr="00690DF4" w:rsidRDefault="00320BA7" w:rsidP="00320BA7">
      <w:p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0DF4">
        <w:rPr>
          <w:sz w:val="22"/>
          <w:szCs w:val="22"/>
        </w:rPr>
        <w:t xml:space="preserve">. Rodzaj i zakres świadczonego wsparcia oraz warunki kierowania i pobytu w mieszkaniu chronionym </w:t>
      </w:r>
      <w:r>
        <w:rPr>
          <w:sz w:val="22"/>
          <w:szCs w:val="22"/>
        </w:rPr>
        <w:t xml:space="preserve">treningowym </w:t>
      </w:r>
      <w:r w:rsidRPr="00690DF4">
        <w:rPr>
          <w:sz w:val="22"/>
          <w:szCs w:val="22"/>
        </w:rPr>
        <w:t>muszą być zgodne z Rozporządzeniem Ministra Pracy i Polityki Społecznej w sprawie mieszkań chronionych.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90DF4">
        <w:rPr>
          <w:sz w:val="22"/>
          <w:szCs w:val="22"/>
        </w:rPr>
        <w:t xml:space="preserve">. Do mieszkania będą kierowane osoby bezdomne, dla których gminą właściwą zgodnie z art. 101 ustawy o pomocy społecznej jest Miasto Szczecin, realizujące Indywidualny Program Wychodzenia z Bezdomności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IPWzB</w:t>
      </w:r>
      <w:proofErr w:type="spellEnd"/>
      <w:r>
        <w:rPr>
          <w:sz w:val="22"/>
          <w:szCs w:val="22"/>
        </w:rPr>
        <w:t xml:space="preserve">) </w:t>
      </w:r>
      <w:r w:rsidRPr="00690DF4">
        <w:rPr>
          <w:sz w:val="22"/>
          <w:szCs w:val="22"/>
        </w:rPr>
        <w:t>zawarty z pracownikiem socjalnym zatrudnionym w MOPR</w:t>
      </w:r>
      <w:r>
        <w:rPr>
          <w:sz w:val="22"/>
          <w:szCs w:val="22"/>
        </w:rPr>
        <w:t xml:space="preserve"> lub w organizacji pozarządowej prowadzącej schronisko dla osób bezdomnych</w:t>
      </w:r>
      <w:r w:rsidRPr="00690DF4">
        <w:rPr>
          <w:sz w:val="22"/>
          <w:szCs w:val="22"/>
        </w:rPr>
        <w:t>,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90DF4">
        <w:rPr>
          <w:sz w:val="22"/>
          <w:szCs w:val="22"/>
        </w:rPr>
        <w:t xml:space="preserve">. Osoba bezdomna po zamieszkaniu w mieszkaniu chronionym będzie </w:t>
      </w:r>
      <w:r>
        <w:rPr>
          <w:sz w:val="22"/>
          <w:szCs w:val="22"/>
        </w:rPr>
        <w:t>współpracowała z</w:t>
      </w:r>
      <w:r w:rsidRPr="00690DF4">
        <w:rPr>
          <w:sz w:val="22"/>
          <w:szCs w:val="22"/>
        </w:rPr>
        <w:t xml:space="preserve"> pracownik</w:t>
      </w:r>
      <w:r>
        <w:rPr>
          <w:sz w:val="22"/>
          <w:szCs w:val="22"/>
        </w:rPr>
        <w:t>iem</w:t>
      </w:r>
      <w:r w:rsidRPr="00690DF4">
        <w:rPr>
          <w:sz w:val="22"/>
          <w:szCs w:val="22"/>
        </w:rPr>
        <w:t xml:space="preserve"> socjaln</w:t>
      </w:r>
      <w:r>
        <w:rPr>
          <w:sz w:val="22"/>
          <w:szCs w:val="22"/>
        </w:rPr>
        <w:t>ym</w:t>
      </w:r>
      <w:r w:rsidRPr="00690DF4">
        <w:rPr>
          <w:sz w:val="22"/>
          <w:szCs w:val="22"/>
        </w:rPr>
        <w:t xml:space="preserve"> zatrudnion</w:t>
      </w:r>
      <w:r>
        <w:rPr>
          <w:sz w:val="22"/>
          <w:szCs w:val="22"/>
        </w:rPr>
        <w:t>ym</w:t>
      </w:r>
      <w:r w:rsidRPr="00690DF4">
        <w:rPr>
          <w:sz w:val="22"/>
          <w:szCs w:val="22"/>
        </w:rPr>
        <w:t xml:space="preserve"> w </w:t>
      </w:r>
      <w:r>
        <w:rPr>
          <w:sz w:val="22"/>
          <w:szCs w:val="22"/>
        </w:rPr>
        <w:t>organizacji pozarządowej</w:t>
      </w:r>
      <w:r w:rsidRPr="00690DF4">
        <w:rPr>
          <w:sz w:val="22"/>
          <w:szCs w:val="22"/>
        </w:rPr>
        <w:t>, który będzie prowadził pracę socjalną i nadal będzie realizować Indywidualny Program Wychodzenia z Bezdomności</w:t>
      </w:r>
      <w:r>
        <w:rPr>
          <w:sz w:val="22"/>
          <w:szCs w:val="22"/>
        </w:rPr>
        <w:t>.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690DF4">
        <w:rPr>
          <w:sz w:val="22"/>
          <w:szCs w:val="22"/>
        </w:rPr>
        <w:t xml:space="preserve">. Pobyt w mieszkaniu chronionym będzie przyznawany na okres do 3 miesięcy. W sytuacji, w której pomimo realizowania postanowień </w:t>
      </w:r>
      <w:proofErr w:type="spellStart"/>
      <w:r w:rsidRPr="00690DF4">
        <w:rPr>
          <w:sz w:val="22"/>
          <w:szCs w:val="22"/>
        </w:rPr>
        <w:t>IPWzB</w:t>
      </w:r>
      <w:proofErr w:type="spellEnd"/>
      <w:r w:rsidRPr="00690DF4">
        <w:rPr>
          <w:sz w:val="22"/>
          <w:szCs w:val="22"/>
        </w:rPr>
        <w:t xml:space="preserve"> będzie wskazany dalszy pobyt będzie możliwe jego przedłużanie.</w:t>
      </w:r>
    </w:p>
    <w:p w:rsidR="00320BA7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90DF4">
        <w:rPr>
          <w:sz w:val="22"/>
          <w:szCs w:val="22"/>
        </w:rPr>
        <w:t>.</w:t>
      </w:r>
      <w:r>
        <w:rPr>
          <w:sz w:val="22"/>
          <w:szCs w:val="22"/>
        </w:rPr>
        <w:t xml:space="preserve"> Organizacja w ramach</w:t>
      </w:r>
      <w:r w:rsidRPr="00690DF4">
        <w:rPr>
          <w:sz w:val="22"/>
          <w:szCs w:val="22"/>
        </w:rPr>
        <w:t xml:space="preserve"> </w:t>
      </w:r>
      <w:r>
        <w:rPr>
          <w:sz w:val="22"/>
          <w:szCs w:val="22"/>
        </w:rPr>
        <w:t>minimalnego standardu usług świadczonych w mieszkaniu chronionym treningowym zapewni usługi polegające na nauce, rozwijaniu lub utrwalaniu umiejętności w zakresie: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C5BC0">
        <w:rPr>
          <w:sz w:val="22"/>
          <w:szCs w:val="22"/>
        </w:rPr>
        <w:t>Samoobsługi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Zaspokajania codziennych potrzeb życiowych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Prowadzenia gospodarstwa domowego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Załatwiania spraw urzędowych 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Utrzymania więzi rodzinnych</w:t>
      </w:r>
    </w:p>
    <w:p w:rsidR="00320BA7" w:rsidRPr="009C5BC0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Uczestnictwa w życiu społeczności lokalnej</w:t>
      </w:r>
    </w:p>
    <w:p w:rsidR="00320BA7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Poszukiwania pracy</w:t>
      </w:r>
    </w:p>
    <w:p w:rsidR="00320BA7" w:rsidRPr="00690DF4" w:rsidRDefault="00320BA7" w:rsidP="00320BA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Zdrowego stylu życia, w tym utrzymania trzeźwości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90DF4">
        <w:rPr>
          <w:sz w:val="22"/>
          <w:szCs w:val="22"/>
        </w:rPr>
        <w:t>. Dokumentacja: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690DF4">
        <w:rPr>
          <w:sz w:val="22"/>
          <w:szCs w:val="22"/>
        </w:rPr>
        <w:t xml:space="preserve">. Podmiot będzie zobowiązany do przedstawienia projektu regulaminu mieszkania chronionego będącego załącznikiem do składanej oferty konkursowej. W przypadku zlecenia zadania i akceptacji treści regulaminu przez MOPR należy go wprowadzić jako obowiązujący. 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690DF4">
        <w:rPr>
          <w:sz w:val="22"/>
          <w:szCs w:val="22"/>
        </w:rPr>
        <w:t>. Podmiot zobowiązany będzie do rzetelnego prowadzenia dokumentacji dotyczącej każdego mieszkańca takiej jak: imię i nazwisko, imiona rodziców, datę urodzenia, adres ostatniego zameldowania na pobyt stały i ewentualnie nr PESEL oraz datę faktycznego przyjęcia i opuszczenia mieszkania chronionego, informacje o sposobie funkcjonowania w mieszkaniu przynajmniej raz w miesiącu, informacje o rodzaju zajęć odbytych z daną osobą i wymiarze godzin</w:t>
      </w:r>
      <w:r>
        <w:rPr>
          <w:sz w:val="22"/>
          <w:szCs w:val="22"/>
        </w:rPr>
        <w:t xml:space="preserve"> tych zajęć</w:t>
      </w:r>
      <w:r w:rsidRPr="00690DF4">
        <w:rPr>
          <w:sz w:val="22"/>
          <w:szCs w:val="22"/>
        </w:rPr>
        <w:t xml:space="preserve">. MOPR przekaże kopie realizowanego </w:t>
      </w:r>
      <w:proofErr w:type="spellStart"/>
      <w:r w:rsidRPr="00690DF4">
        <w:rPr>
          <w:sz w:val="22"/>
          <w:szCs w:val="22"/>
        </w:rPr>
        <w:t>IPWzB</w:t>
      </w:r>
      <w:proofErr w:type="spellEnd"/>
      <w:r w:rsidRPr="00690DF4">
        <w:rPr>
          <w:sz w:val="22"/>
          <w:szCs w:val="22"/>
        </w:rPr>
        <w:t xml:space="preserve"> lub kontraktu.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90DF4">
        <w:rPr>
          <w:sz w:val="22"/>
          <w:szCs w:val="22"/>
        </w:rPr>
        <w:t>. Podmiot zobowiązany będzie do zgłaszania niezwłocznie do MOPR nieobecności mieszkańca.</w:t>
      </w:r>
    </w:p>
    <w:p w:rsidR="00320BA7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r w:rsidRPr="00690DF4">
        <w:rPr>
          <w:sz w:val="22"/>
          <w:szCs w:val="22"/>
        </w:rPr>
        <w:t xml:space="preserve"> Podmiot zobowiązany będzie do prowadzenia listy obecności mieszkańców.</w:t>
      </w:r>
    </w:p>
    <w:p w:rsidR="00320BA7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9.</w:t>
      </w:r>
      <w:r w:rsidRPr="00690DF4">
        <w:rPr>
          <w:bCs/>
          <w:sz w:val="22"/>
          <w:szCs w:val="22"/>
        </w:rPr>
        <w:t xml:space="preserve"> </w:t>
      </w:r>
      <w:r w:rsidRPr="007561EB">
        <w:rPr>
          <w:sz w:val="22"/>
          <w:szCs w:val="22"/>
        </w:rPr>
        <w:t xml:space="preserve">Wykaz powierzchni mieszkania chronionego. </w:t>
      </w:r>
      <w:r w:rsidRPr="00690DF4">
        <w:rPr>
          <w:sz w:val="22"/>
          <w:szCs w:val="22"/>
        </w:rPr>
        <w:t xml:space="preserve">Mieszkanie chronione zlokalizowane jest </w:t>
      </w:r>
      <w:r>
        <w:rPr>
          <w:sz w:val="22"/>
          <w:szCs w:val="22"/>
        </w:rPr>
        <w:t xml:space="preserve">w </w:t>
      </w:r>
      <w:r w:rsidRPr="00690DF4">
        <w:rPr>
          <w:sz w:val="22"/>
          <w:szCs w:val="22"/>
        </w:rPr>
        <w:t>Szczecin</w:t>
      </w:r>
      <w:r>
        <w:rPr>
          <w:sz w:val="22"/>
          <w:szCs w:val="22"/>
        </w:rPr>
        <w:t>ie</w:t>
      </w:r>
      <w:r w:rsidRPr="00690DF4">
        <w:rPr>
          <w:sz w:val="22"/>
          <w:szCs w:val="22"/>
        </w:rPr>
        <w:t xml:space="preserve"> w budynku położonym przy ul. Kolskiej 3.</w:t>
      </w:r>
    </w:p>
    <w:p w:rsidR="00FB06E1" w:rsidRDefault="00FB06E1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3111"/>
        <w:gridCol w:w="1117"/>
      </w:tblGrid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metraż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pokój wypoczynkowy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16,18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kuchnia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18,30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 xml:space="preserve">pokój 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10,84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 xml:space="preserve">pokój 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9,77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pokój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13,46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pokój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6,71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łazienka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4,31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wc</w:t>
            </w:r>
            <w:proofErr w:type="spellEnd"/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2,83</w:t>
            </w:r>
          </w:p>
        </w:tc>
      </w:tr>
      <w:tr w:rsidR="00320BA7" w:rsidRPr="00601469" w:rsidTr="00B00406">
        <w:trPr>
          <w:trHeight w:val="283"/>
          <w:jc w:val="center"/>
        </w:trPr>
        <w:tc>
          <w:tcPr>
            <w:tcW w:w="510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111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</w:pPr>
            <w:r w:rsidRPr="00601469">
              <w:rPr>
                <w:rFonts w:eastAsia="Arial Unicode MS"/>
                <w:iCs/>
                <w:color w:val="000000"/>
                <w:sz w:val="22"/>
                <w:szCs w:val="22"/>
                <w:lang w:eastAsia="en-US"/>
              </w:rPr>
              <w:t>piwnica</w:t>
            </w:r>
          </w:p>
        </w:tc>
        <w:tc>
          <w:tcPr>
            <w:tcW w:w="1117" w:type="dxa"/>
          </w:tcPr>
          <w:p w:rsidR="00320BA7" w:rsidRPr="00601469" w:rsidRDefault="00320BA7" w:rsidP="00B00406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sz w:val="22"/>
                <w:szCs w:val="22"/>
                <w:vertAlign w:val="superscript"/>
                <w:lang w:eastAsia="en-US"/>
              </w:rPr>
            </w:pPr>
          </w:p>
        </w:tc>
      </w:tr>
    </w:tbl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</w:p>
    <w:p w:rsidR="00320BA7" w:rsidRPr="00690DF4" w:rsidRDefault="00320BA7" w:rsidP="00320BA7">
      <w:pPr>
        <w:ind w:left="567" w:hanging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10</w:t>
      </w:r>
      <w:r w:rsidRPr="00690DF4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Organizacja zobowiązana jest do u</w:t>
      </w:r>
      <w:r w:rsidRPr="00690DF4">
        <w:rPr>
          <w:bCs/>
          <w:sz w:val="22"/>
          <w:szCs w:val="22"/>
        </w:rPr>
        <w:t>żytkowani</w:t>
      </w:r>
      <w:r>
        <w:rPr>
          <w:bCs/>
          <w:sz w:val="22"/>
          <w:szCs w:val="22"/>
        </w:rPr>
        <w:t>a</w:t>
      </w:r>
      <w:r w:rsidRPr="00690DF4">
        <w:rPr>
          <w:bCs/>
          <w:sz w:val="22"/>
          <w:szCs w:val="22"/>
        </w:rPr>
        <w:t xml:space="preserve"> lokalu na podstawie u</w:t>
      </w:r>
      <w:r w:rsidRPr="00690DF4">
        <w:rPr>
          <w:sz w:val="22"/>
          <w:szCs w:val="22"/>
        </w:rPr>
        <w:t>staleń z</w:t>
      </w:r>
      <w:r>
        <w:rPr>
          <w:sz w:val="22"/>
          <w:szCs w:val="22"/>
        </w:rPr>
        <w:t xml:space="preserve"> MOPR</w:t>
      </w:r>
      <w:r w:rsidRPr="00690DF4">
        <w:rPr>
          <w:sz w:val="22"/>
          <w:szCs w:val="22"/>
        </w:rPr>
        <w:t xml:space="preserve">. 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</w:t>
      </w:r>
      <w:r w:rsidRPr="00690DF4">
        <w:rPr>
          <w:bCs/>
          <w:sz w:val="22"/>
          <w:szCs w:val="22"/>
        </w:rPr>
        <w:t xml:space="preserve"> Organizacja ponosić będzie bieżące koszty utrzymania związane z powierzchnią przeznaczoną na prowadzenie mieszkania chronionego.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</w:t>
      </w:r>
      <w:r w:rsidRPr="00690DF4">
        <w:rPr>
          <w:bCs/>
          <w:sz w:val="22"/>
          <w:szCs w:val="22"/>
        </w:rPr>
        <w:t xml:space="preserve"> W przypadku zlecenia zadania podmiot zobowiązuje się do podpisania umowy powierzenia danych osobowych z Miejskim Ośrodkiem Pomocy Rodzinie w Szczecinie.</w:t>
      </w:r>
    </w:p>
    <w:p w:rsidR="00320BA7" w:rsidRPr="00690DF4" w:rsidRDefault="00320BA7" w:rsidP="00320BA7">
      <w:pPr>
        <w:tabs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13.</w:t>
      </w:r>
      <w:r w:rsidRPr="00690DF4">
        <w:rPr>
          <w:bCs/>
          <w:sz w:val="22"/>
          <w:szCs w:val="22"/>
        </w:rPr>
        <w:t xml:space="preserve"> W przypadku zlecenia zadania podmiot zobowiązuje się do przest</w:t>
      </w:r>
      <w:bookmarkStart w:id="0" w:name="_GoBack"/>
      <w:bookmarkEnd w:id="0"/>
      <w:r w:rsidRPr="00690DF4">
        <w:rPr>
          <w:bCs/>
          <w:sz w:val="22"/>
          <w:szCs w:val="22"/>
        </w:rPr>
        <w:t>rzegania ustawy o pomocy społecznej, Rozporządzenia Ministra Pracy i Polityki Społecznej w sprawie mieszkań chronionych , ustawy o ochronie danych osobowych,  oraz podlega ustawie o odpowiedzialności za naruszenie dyscypliny finansów publicznych.</w:t>
      </w:r>
    </w:p>
    <w:p w:rsidR="00320BA7" w:rsidRPr="00992FBE" w:rsidRDefault="00320BA7" w:rsidP="00320BA7">
      <w:pPr>
        <w:jc w:val="both"/>
        <w:rPr>
          <w:rFonts w:ascii="Calibri" w:hAnsi="Calibri" w:cs="Arial"/>
          <w:sz w:val="24"/>
          <w:szCs w:val="24"/>
        </w:rPr>
      </w:pPr>
    </w:p>
    <w:p w:rsidR="00320BA7" w:rsidRPr="00C77073" w:rsidRDefault="00320BA7" w:rsidP="00320BA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77073">
        <w:rPr>
          <w:b/>
          <w:sz w:val="22"/>
          <w:szCs w:val="22"/>
        </w:rPr>
        <w:t xml:space="preserve">TERMIN REALIZACJI ZADANIA </w:t>
      </w:r>
    </w:p>
    <w:p w:rsidR="00320BA7" w:rsidRPr="00801C85" w:rsidRDefault="00320BA7" w:rsidP="00320BA7">
      <w:pPr>
        <w:pStyle w:val="Tekstpodstawowywcity3"/>
        <w:tabs>
          <w:tab w:val="num" w:pos="0"/>
        </w:tabs>
        <w:ind w:firstLine="0"/>
        <w:jc w:val="both"/>
        <w:rPr>
          <w:i/>
          <w:color w:val="FF0000"/>
          <w:sz w:val="22"/>
          <w:szCs w:val="22"/>
        </w:rPr>
      </w:pPr>
      <w:r w:rsidRPr="00801C85">
        <w:rPr>
          <w:sz w:val="22"/>
          <w:szCs w:val="22"/>
        </w:rPr>
        <w:t xml:space="preserve">Realizacja zadania przewidziana jest na okres </w:t>
      </w:r>
      <w:r w:rsidRPr="00801C85">
        <w:rPr>
          <w:bCs/>
          <w:i/>
          <w:color w:val="FF0000"/>
          <w:sz w:val="22"/>
          <w:szCs w:val="22"/>
        </w:rPr>
        <w:t xml:space="preserve">od dnia podpisania umowy do </w:t>
      </w:r>
      <w:r w:rsidRPr="00801C85">
        <w:rPr>
          <w:i/>
          <w:color w:val="FF0000"/>
          <w:sz w:val="22"/>
          <w:szCs w:val="22"/>
        </w:rPr>
        <w:t xml:space="preserve">31 grudnia 2019 roku. </w:t>
      </w:r>
    </w:p>
    <w:p w:rsidR="00320BA7" w:rsidRPr="00801C85" w:rsidRDefault="00320BA7" w:rsidP="00320BA7">
      <w:pPr>
        <w:pStyle w:val="Tekstpodstawowywcity3"/>
        <w:ind w:firstLine="0"/>
        <w:jc w:val="both"/>
        <w:rPr>
          <w:b/>
          <w:sz w:val="22"/>
          <w:szCs w:val="22"/>
        </w:rPr>
      </w:pPr>
    </w:p>
    <w:p w:rsidR="00320BA7" w:rsidRPr="00C77073" w:rsidRDefault="00320BA7" w:rsidP="00320BA7">
      <w:pPr>
        <w:pStyle w:val="Tekstpodstawowywcity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77073">
        <w:rPr>
          <w:b/>
          <w:sz w:val="22"/>
          <w:szCs w:val="22"/>
        </w:rPr>
        <w:t>WARUNKI REALIZACJI ZADANIA</w:t>
      </w:r>
    </w:p>
    <w:p w:rsidR="00320BA7" w:rsidRPr="00801C85" w:rsidRDefault="00320BA7" w:rsidP="00320BA7">
      <w:pPr>
        <w:pStyle w:val="Tekstpodstawowywcity3"/>
        <w:numPr>
          <w:ilvl w:val="0"/>
          <w:numId w:val="4"/>
        </w:numPr>
        <w:tabs>
          <w:tab w:val="left" w:pos="426"/>
        </w:tabs>
        <w:ind w:left="567" w:hanging="141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W konkursie mogą uczestniczyć podmioty uprawnione:</w:t>
      </w:r>
    </w:p>
    <w:p w:rsidR="00320BA7" w:rsidRPr="00801C85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- organizacje pozarządowe;</w:t>
      </w:r>
    </w:p>
    <w:p w:rsidR="00320BA7" w:rsidRPr="00801C85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-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320BA7" w:rsidRPr="00801C85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- stowarzyszenia jednostek samorządu terytorialnego;</w:t>
      </w:r>
    </w:p>
    <w:p w:rsidR="00320BA7" w:rsidRPr="00801C85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- spółdzielnie socjalne;</w:t>
      </w:r>
    </w:p>
    <w:p w:rsidR="00320BA7" w:rsidRPr="00801C85" w:rsidRDefault="00320BA7" w:rsidP="00320BA7">
      <w:pPr>
        <w:pStyle w:val="Tekstpodstawowywcity3"/>
        <w:tabs>
          <w:tab w:val="left" w:pos="709"/>
        </w:tabs>
        <w:ind w:left="709"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- 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320BA7" w:rsidRPr="00801C85" w:rsidRDefault="00320BA7" w:rsidP="00320BA7">
      <w:pPr>
        <w:pStyle w:val="Tekstpodstawowywcity3"/>
        <w:numPr>
          <w:ilvl w:val="0"/>
          <w:numId w:val="4"/>
        </w:numPr>
        <w:tabs>
          <w:tab w:val="left" w:pos="426"/>
        </w:tabs>
        <w:ind w:left="567" w:hanging="141"/>
        <w:jc w:val="both"/>
        <w:rPr>
          <w:sz w:val="22"/>
          <w:szCs w:val="22"/>
        </w:rPr>
      </w:pPr>
      <w:r w:rsidRPr="00801C85">
        <w:rPr>
          <w:sz w:val="22"/>
          <w:szCs w:val="22"/>
        </w:rPr>
        <w:t xml:space="preserve">Szczegółowe warunki realizacji zadania publicznego reguluje umowa zawarta pomiędzy Gminą Miasto Szczecin a podmiotem uprawnionym. </w:t>
      </w:r>
    </w:p>
    <w:p w:rsidR="00320BA7" w:rsidRPr="00801C85" w:rsidRDefault="00320BA7" w:rsidP="00320BA7">
      <w:pPr>
        <w:pStyle w:val="Tekstpodstawowywcity3"/>
        <w:numPr>
          <w:ilvl w:val="0"/>
          <w:numId w:val="4"/>
        </w:numPr>
        <w:ind w:left="567" w:hanging="141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W rozliczeniu z wykorzystania dotacji uznawane będą rachunki, faktury i inne kosztów dokumenty księgowe obciążające organizację (w związku z realizacją zadania objętego przedmiotem umowy) wystawione z datą nie wcześniejszą niż dzień zawarcia umowy pomiędzy Gminą Miasto Szczecin i organizacją.</w:t>
      </w:r>
    </w:p>
    <w:p w:rsidR="00320BA7" w:rsidRPr="00801C85" w:rsidRDefault="00320BA7" w:rsidP="00320BA7">
      <w:pPr>
        <w:tabs>
          <w:tab w:val="num" w:pos="0"/>
          <w:tab w:val="left" w:pos="426"/>
        </w:tabs>
        <w:ind w:left="567"/>
        <w:jc w:val="both"/>
        <w:rPr>
          <w:sz w:val="22"/>
          <w:szCs w:val="22"/>
        </w:rPr>
      </w:pPr>
    </w:p>
    <w:p w:rsidR="00320BA7" w:rsidRPr="00801C85" w:rsidRDefault="00320BA7" w:rsidP="00642FEE">
      <w:pPr>
        <w:tabs>
          <w:tab w:val="num" w:pos="0"/>
          <w:tab w:val="left" w:pos="426"/>
        </w:tabs>
        <w:ind w:left="567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Katalog kosztów kwalifikowanych:</w:t>
      </w:r>
    </w:p>
    <w:p w:rsidR="00320BA7" w:rsidRPr="00801C85" w:rsidRDefault="00320BA7" w:rsidP="00320BA7">
      <w:pPr>
        <w:pStyle w:val="Tekstpodstawowywcity"/>
        <w:spacing w:line="276" w:lineRule="auto"/>
        <w:ind w:left="567"/>
        <w:rPr>
          <w:sz w:val="22"/>
          <w:szCs w:val="22"/>
        </w:rPr>
      </w:pPr>
      <w:r w:rsidRPr="00801C85">
        <w:rPr>
          <w:sz w:val="22"/>
          <w:szCs w:val="22"/>
        </w:rPr>
        <w:t>Ze środków Gminy Miasto Szczecin pokrywane będą jedynie następujące kategorie kosztów:</w:t>
      </w:r>
    </w:p>
    <w:p w:rsidR="00320BA7" w:rsidRPr="00801C85" w:rsidRDefault="00320BA7" w:rsidP="00320BA7">
      <w:pPr>
        <w:pStyle w:val="Tekstpodstawowywcit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01C85">
        <w:rPr>
          <w:sz w:val="22"/>
          <w:szCs w:val="22"/>
        </w:rPr>
        <w:t>Koszty merytoryczne</w:t>
      </w:r>
      <w:r>
        <w:rPr>
          <w:sz w:val="22"/>
          <w:szCs w:val="22"/>
        </w:rPr>
        <w:t>, bezpośrednio związane z realizacją zadania</w:t>
      </w:r>
    </w:p>
    <w:p w:rsidR="00320BA7" w:rsidRPr="00801C85" w:rsidRDefault="00320BA7" w:rsidP="00320BA7">
      <w:pPr>
        <w:pStyle w:val="Tekstpodstawowywcit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01C85">
        <w:rPr>
          <w:sz w:val="22"/>
          <w:szCs w:val="22"/>
        </w:rPr>
        <w:t>Koszty obsługi zadania publicznego, w tym koszty administracyjne</w:t>
      </w:r>
      <w:r>
        <w:rPr>
          <w:sz w:val="22"/>
          <w:szCs w:val="22"/>
        </w:rPr>
        <w:t xml:space="preserve"> (koordynacja, obsługa księgowa)</w:t>
      </w:r>
      <w:r w:rsidRPr="00801C85">
        <w:rPr>
          <w:sz w:val="22"/>
          <w:szCs w:val="22"/>
        </w:rPr>
        <w:t xml:space="preserve"> - </w:t>
      </w:r>
      <w:r w:rsidRPr="00801C85">
        <w:rPr>
          <w:b/>
          <w:color w:val="FF0000"/>
          <w:sz w:val="22"/>
          <w:szCs w:val="22"/>
        </w:rPr>
        <w:t xml:space="preserve">do wysokości  5 % dotacji </w:t>
      </w:r>
      <w:r w:rsidRPr="00801C85">
        <w:rPr>
          <w:color w:val="FF0000"/>
          <w:sz w:val="22"/>
          <w:szCs w:val="22"/>
        </w:rPr>
        <w:t xml:space="preserve">– </w:t>
      </w:r>
      <w:r w:rsidRPr="00801C85">
        <w:rPr>
          <w:rStyle w:val="Pogrubienie"/>
          <w:color w:val="FF0000"/>
          <w:sz w:val="22"/>
          <w:szCs w:val="22"/>
        </w:rPr>
        <w:t>(procentowy limit dotacji dla tej kategorii kosztów liczony jest od wysokości dotacji przekazanej na realizację zadania publicznego).</w:t>
      </w:r>
    </w:p>
    <w:p w:rsidR="00320BA7" w:rsidRPr="00801C85" w:rsidRDefault="00320BA7" w:rsidP="00320BA7">
      <w:pPr>
        <w:spacing w:line="276" w:lineRule="auto"/>
        <w:ind w:left="567"/>
        <w:jc w:val="both"/>
        <w:rPr>
          <w:sz w:val="22"/>
          <w:szCs w:val="22"/>
        </w:rPr>
      </w:pPr>
      <w:r w:rsidRPr="00801C85">
        <w:rPr>
          <w:sz w:val="22"/>
          <w:szCs w:val="22"/>
        </w:rPr>
        <w:lastRenderedPageBreak/>
        <w:t xml:space="preserve">W przypadku kosztów wynagrodzenia personelu, w tym kosztów osobowych administracji i obsługi projektu oraz kosztów osobowych merytorycznych, </w:t>
      </w:r>
      <w:proofErr w:type="spellStart"/>
      <w:r w:rsidRPr="00801C85">
        <w:rPr>
          <w:sz w:val="22"/>
          <w:szCs w:val="22"/>
        </w:rPr>
        <w:t>kwalifikowalne</w:t>
      </w:r>
      <w:proofErr w:type="spellEnd"/>
      <w:r w:rsidRPr="00801C85">
        <w:rPr>
          <w:sz w:val="22"/>
          <w:szCs w:val="22"/>
        </w:rPr>
        <w:t xml:space="preserve"> są wszystkie składniki wynagrodzenia.</w:t>
      </w:r>
    </w:p>
    <w:p w:rsidR="00320BA7" w:rsidRPr="00801C85" w:rsidRDefault="00320BA7" w:rsidP="00320BA7">
      <w:pPr>
        <w:spacing w:line="276" w:lineRule="auto"/>
        <w:ind w:left="567"/>
        <w:jc w:val="both"/>
        <w:rPr>
          <w:sz w:val="22"/>
          <w:szCs w:val="22"/>
        </w:rPr>
      </w:pPr>
      <w:r w:rsidRPr="00801C85">
        <w:rPr>
          <w:b/>
          <w:sz w:val="22"/>
          <w:szCs w:val="22"/>
        </w:rPr>
        <w:t>Niedozwolone jest podwójne finansowanie wydatku, czyli zrefundowanie całkowite lub częściowe tego samego wydatku dwa razy ze środków publicznych, zarówno krajowych jak i wspólnotowych.</w:t>
      </w:r>
    </w:p>
    <w:p w:rsidR="00320BA7" w:rsidRPr="00801C85" w:rsidRDefault="00320BA7" w:rsidP="00320BA7">
      <w:pPr>
        <w:tabs>
          <w:tab w:val="num" w:pos="0"/>
          <w:tab w:val="left" w:pos="426"/>
        </w:tabs>
        <w:ind w:left="567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Katalog kosztów niekwalifikowanych:</w:t>
      </w:r>
    </w:p>
    <w:p w:rsidR="00320BA7" w:rsidRPr="00801C85" w:rsidRDefault="00320BA7" w:rsidP="00320BA7">
      <w:pPr>
        <w:pStyle w:val="Tekstpodstawowywcity"/>
        <w:ind w:left="567"/>
        <w:rPr>
          <w:sz w:val="22"/>
          <w:szCs w:val="22"/>
        </w:rPr>
      </w:pPr>
      <w:r w:rsidRPr="00801C85">
        <w:rPr>
          <w:sz w:val="22"/>
          <w:szCs w:val="22"/>
        </w:rPr>
        <w:t xml:space="preserve">Do wydatków, które w ramach dotacji ze środków Gminy Miasto Szczecin </w:t>
      </w:r>
      <w:r w:rsidRPr="00801C85">
        <w:rPr>
          <w:sz w:val="22"/>
          <w:szCs w:val="22"/>
          <w:u w:val="single"/>
        </w:rPr>
        <w:t>nie mogą być finansowane</w:t>
      </w:r>
      <w:r w:rsidRPr="00801C85">
        <w:rPr>
          <w:sz w:val="22"/>
          <w:szCs w:val="22"/>
        </w:rPr>
        <w:t>, należą wydatki nie odnoszące się jednoznacznie do projektu, w tym m. in.: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podatek od towarów i usług (VAT), jeśli może zostać odliczony w oparciu o ustawę z dnia 11 marca 2004 r. o podatku od towarów i usług;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zakup nieruchomości gruntowej, lokalowej, budowlanej;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 xml:space="preserve">zakup środków trwałych (w rozumieniu art. 3 ust. 1 </w:t>
      </w:r>
      <w:proofErr w:type="spellStart"/>
      <w:r w:rsidRPr="00801C85">
        <w:rPr>
          <w:sz w:val="22"/>
          <w:szCs w:val="22"/>
        </w:rPr>
        <w:t>pkt</w:t>
      </w:r>
      <w:proofErr w:type="spellEnd"/>
      <w:r w:rsidRPr="00801C85">
        <w:rPr>
          <w:sz w:val="22"/>
          <w:szCs w:val="22"/>
        </w:rPr>
        <w:t xml:space="preserve"> 15 ustawy z dnia 29 września 1994 r. o rachunkowości); 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amortyzacja;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leasing;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 xml:space="preserve">rezerwy na pokrycie przyszłych strat lub zobowiązań; 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 xml:space="preserve">odsetki z tytułu niezapłaconych w terminie zobowiązań; 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koszty kar i grzywien;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koszty procesów sądowych (z wyjątkiem spraw prowadzonych w interesie publicznym);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nagrody, premie i inne formy bonifikaty rzeczowej lub finansowej dla osób zajmujących się realizacją zadania;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zakup napojów alkoholowych (jest to niezgodne z art. 1 ust. 1 ustawy z dnia 26 października 1982 r. o wychowaniu w trzeźwości i przeciwdziałaniu alkoholizmowi;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związanych z uzyskaniem informacji publicznej;</w:t>
      </w:r>
    </w:p>
    <w:p w:rsidR="00320BA7" w:rsidRPr="00801C85" w:rsidRDefault="00320BA7" w:rsidP="00320BA7">
      <w:pPr>
        <w:pStyle w:val="Tekstpodstawowywcity"/>
        <w:numPr>
          <w:ilvl w:val="0"/>
          <w:numId w:val="9"/>
        </w:numPr>
        <w:tabs>
          <w:tab w:val="clear" w:pos="720"/>
          <w:tab w:val="left" w:pos="360"/>
          <w:tab w:val="num" w:pos="851"/>
        </w:tabs>
        <w:ind w:left="851" w:firstLine="0"/>
        <w:rPr>
          <w:sz w:val="22"/>
          <w:szCs w:val="22"/>
        </w:rPr>
      </w:pPr>
      <w:r w:rsidRPr="00801C85">
        <w:rPr>
          <w:sz w:val="22"/>
          <w:szCs w:val="22"/>
        </w:rPr>
        <w:t>koszty wyjazdów służbowych osób zaangażowanych w realizację projektu na podstawie umowy cywilnoprawnej, chyba że umowa ta określa zasady i sposób podróży służbowych.</w:t>
      </w:r>
    </w:p>
    <w:p w:rsidR="00320BA7" w:rsidRPr="00801C85" w:rsidRDefault="00320BA7" w:rsidP="00320BA7">
      <w:pPr>
        <w:pStyle w:val="Akapitzlist"/>
        <w:numPr>
          <w:ilvl w:val="0"/>
          <w:numId w:val="4"/>
        </w:numPr>
        <w:contextualSpacing w:val="0"/>
        <w:jc w:val="both"/>
        <w:rPr>
          <w:color w:val="000000"/>
          <w:sz w:val="22"/>
          <w:szCs w:val="22"/>
          <w:u w:val="single"/>
        </w:rPr>
      </w:pPr>
      <w:r w:rsidRPr="00801C85">
        <w:rPr>
          <w:color w:val="000000"/>
          <w:sz w:val="22"/>
          <w:szCs w:val="22"/>
        </w:rPr>
        <w:t>Zadanie powinno być wykonane w sposób efektywny, oszczędny i terminowy.</w:t>
      </w:r>
    </w:p>
    <w:p w:rsidR="00320BA7" w:rsidRPr="00801C85" w:rsidRDefault="00320BA7" w:rsidP="00320BA7">
      <w:pPr>
        <w:tabs>
          <w:tab w:val="left" w:pos="426"/>
        </w:tabs>
        <w:jc w:val="both"/>
        <w:rPr>
          <w:sz w:val="22"/>
          <w:szCs w:val="22"/>
        </w:rPr>
      </w:pPr>
    </w:p>
    <w:p w:rsidR="00320BA7" w:rsidRPr="00801C85" w:rsidRDefault="00320BA7" w:rsidP="00320BA7">
      <w:pPr>
        <w:pStyle w:val="Tekstpodstawowywcity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801C85">
        <w:rPr>
          <w:b/>
          <w:sz w:val="22"/>
          <w:szCs w:val="22"/>
        </w:rPr>
        <w:t>TERMIN I MIEJSCE SKŁADANIA OFERT</w:t>
      </w:r>
    </w:p>
    <w:p w:rsidR="00320BA7" w:rsidRPr="00801C85" w:rsidRDefault="00320BA7" w:rsidP="00320BA7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sz w:val="22"/>
          <w:szCs w:val="22"/>
        </w:rPr>
      </w:pPr>
      <w:r w:rsidRPr="00801C85">
        <w:rPr>
          <w:sz w:val="22"/>
          <w:szCs w:val="22"/>
        </w:rPr>
        <w:t xml:space="preserve">Oferty opatrzone numerem Konkursu należy składać w Biurze Obsługi Interesantów Urzędu Miasta Szczecin, Pl. Armii Krajowej 1 (sala nr 62, parter) w terminie </w:t>
      </w:r>
      <w:r w:rsidRPr="00305EBA">
        <w:rPr>
          <w:b/>
          <w:sz w:val="22"/>
          <w:szCs w:val="22"/>
          <w:u w:val="single"/>
        </w:rPr>
        <w:t xml:space="preserve">do dnia </w:t>
      </w:r>
      <w:r w:rsidR="00305EBA" w:rsidRPr="00305EBA">
        <w:rPr>
          <w:b/>
          <w:sz w:val="22"/>
          <w:szCs w:val="22"/>
          <w:u w:val="single"/>
        </w:rPr>
        <w:t xml:space="preserve">3 czerwca 2019 </w:t>
      </w:r>
      <w:r w:rsidRPr="00305EBA">
        <w:rPr>
          <w:b/>
          <w:sz w:val="22"/>
          <w:szCs w:val="22"/>
          <w:u w:val="single"/>
        </w:rPr>
        <w:t>roku</w:t>
      </w:r>
      <w:r w:rsidRPr="00801C85">
        <w:rPr>
          <w:b/>
          <w:sz w:val="22"/>
          <w:szCs w:val="22"/>
        </w:rPr>
        <w:t>.</w:t>
      </w:r>
      <w:r w:rsidRPr="00801C85">
        <w:rPr>
          <w:sz w:val="22"/>
          <w:szCs w:val="22"/>
        </w:rPr>
        <w:t xml:space="preserve"> Oferty, które wpłyną po terminie, nie będą rozpatrywane. Organizacje uczestniczące w konkursie zobowiązane są do podania adresu mailowego do osoby upoważnionej do składania wyjaśnień dotyczących oferty w celu skutecznego poinformowania o stwierdzonych </w:t>
      </w:r>
      <w:r w:rsidRPr="00801C85">
        <w:rPr>
          <w:bCs/>
          <w:sz w:val="22"/>
          <w:szCs w:val="22"/>
        </w:rPr>
        <w:t>brakach lub uchybieniach i oczywistych omyłkach. W przypadku braku adresu mailowego Organizacja zobowiązana jest podać numer telefonu.</w:t>
      </w:r>
    </w:p>
    <w:p w:rsidR="00320BA7" w:rsidRPr="00801C85" w:rsidRDefault="00320BA7" w:rsidP="00320BA7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sz w:val="22"/>
          <w:szCs w:val="22"/>
        </w:rPr>
      </w:pPr>
    </w:p>
    <w:p w:rsidR="00320BA7" w:rsidRPr="00E50CB9" w:rsidRDefault="00320BA7" w:rsidP="00320BA7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b/>
          <w:bCs/>
          <w:sz w:val="22"/>
          <w:szCs w:val="22"/>
        </w:rPr>
      </w:pPr>
      <w:r w:rsidRPr="00E50CB9">
        <w:rPr>
          <w:b/>
          <w:bCs/>
          <w:sz w:val="22"/>
          <w:szCs w:val="22"/>
        </w:rPr>
        <w:t>Do oferty należy dołączyć:</w:t>
      </w:r>
    </w:p>
    <w:p w:rsidR="00320BA7" w:rsidRPr="00E50CB9" w:rsidRDefault="00320BA7" w:rsidP="00320BA7">
      <w:pPr>
        <w:pStyle w:val="Tekstpodstawowywcity3"/>
        <w:numPr>
          <w:ilvl w:val="0"/>
          <w:numId w:val="5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E50CB9">
        <w:rPr>
          <w:b/>
          <w:sz w:val="22"/>
          <w:szCs w:val="22"/>
        </w:rPr>
        <w:t>Oświadczenie dotyczące ochrony danych osobowych (załącznik nr 1, druk BDO-21).</w:t>
      </w:r>
    </w:p>
    <w:p w:rsidR="00320BA7" w:rsidRPr="00E50CB9" w:rsidRDefault="00320BA7" w:rsidP="00320BA7">
      <w:pPr>
        <w:pStyle w:val="Tekstpodstawowywcity3"/>
        <w:numPr>
          <w:ilvl w:val="0"/>
          <w:numId w:val="5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E50CB9">
        <w:rPr>
          <w:b/>
          <w:sz w:val="22"/>
          <w:szCs w:val="22"/>
        </w:rPr>
        <w:t>Oświadczenie dotyczące podatku VAT (załącznik nr 2, druk BDO-26).</w:t>
      </w:r>
    </w:p>
    <w:p w:rsidR="00320BA7" w:rsidRPr="00801C85" w:rsidRDefault="00320BA7" w:rsidP="00320BA7">
      <w:pPr>
        <w:pStyle w:val="Tekstpodstawowy2"/>
        <w:tabs>
          <w:tab w:val="left" w:pos="426"/>
        </w:tabs>
        <w:rPr>
          <w:sz w:val="22"/>
          <w:szCs w:val="22"/>
        </w:rPr>
      </w:pPr>
    </w:p>
    <w:p w:rsidR="00320BA7" w:rsidRPr="00801C85" w:rsidRDefault="00320BA7" w:rsidP="00320B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TRYB WYBORU OFERT</w:t>
      </w:r>
    </w:p>
    <w:p w:rsidR="00320BA7" w:rsidRPr="000E5E13" w:rsidRDefault="00320BA7" w:rsidP="00320BA7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1C85">
        <w:rPr>
          <w:sz w:val="22"/>
          <w:szCs w:val="22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801C85">
        <w:rPr>
          <w:color w:val="000000"/>
          <w:sz w:val="22"/>
          <w:szCs w:val="22"/>
        </w:rPr>
        <w:t xml:space="preserve"> </w:t>
      </w:r>
      <w:r w:rsidRPr="00801C85">
        <w:rPr>
          <w:sz w:val="22"/>
          <w:szCs w:val="22"/>
        </w:rPr>
        <w:t xml:space="preserve">W przypadku zaistnienia okoliczności, o których mowa powyżej, BDO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</w:t>
      </w:r>
      <w:r w:rsidRPr="00801C85">
        <w:rPr>
          <w:sz w:val="22"/>
          <w:szCs w:val="22"/>
        </w:rPr>
        <w:lastRenderedPageBreak/>
        <w:t>upoważnionemu Zastępcy Prezydenta, który dokonuje wyboru ofert w formie Oświadczenia Woli.</w:t>
      </w:r>
      <w:r w:rsidRPr="00801C85">
        <w:rPr>
          <w:b/>
          <w:sz w:val="22"/>
          <w:szCs w:val="22"/>
        </w:rPr>
        <w:t xml:space="preserve"> </w:t>
      </w:r>
      <w:r w:rsidRPr="000E5E13">
        <w:rPr>
          <w:b/>
          <w:sz w:val="22"/>
          <w:szCs w:val="22"/>
        </w:rPr>
        <w:t>Od decyzji Prezydenta lub upoważnionego Zastępcy Prezydenta nie przysługuje tryb odwoławczy.</w:t>
      </w:r>
    </w:p>
    <w:p w:rsidR="00320BA7" w:rsidRPr="00801C85" w:rsidRDefault="00320BA7" w:rsidP="00320BA7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0BA7" w:rsidRPr="009C43E2" w:rsidRDefault="00320BA7" w:rsidP="00320BA7">
      <w:pPr>
        <w:pStyle w:val="Tekstpodstawowywcity"/>
        <w:ind w:left="0"/>
        <w:rPr>
          <w:rFonts w:ascii="Calibri" w:hAnsi="Calibri" w:cs="Arial"/>
          <w:szCs w:val="24"/>
        </w:rPr>
      </w:pPr>
    </w:p>
    <w:p w:rsidR="00320BA7" w:rsidRPr="00801C85" w:rsidRDefault="00320BA7" w:rsidP="00320BA7">
      <w:pPr>
        <w:pStyle w:val="Tekstpodstawowywcity"/>
        <w:numPr>
          <w:ilvl w:val="0"/>
          <w:numId w:val="1"/>
        </w:numPr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KRYTERIA WYBORU OFERT</w:t>
      </w:r>
    </w:p>
    <w:tbl>
      <w:tblPr>
        <w:tblW w:w="10065" w:type="dxa"/>
        <w:tblCellSpacing w:w="0" w:type="dxa"/>
        <w:tblInd w:w="-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789"/>
        <w:gridCol w:w="1276"/>
      </w:tblGrid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/>
                <w:bCs/>
                <w:color w:val="000000"/>
                <w:sz w:val="22"/>
                <w:szCs w:val="22"/>
              </w:rPr>
              <w:t> KRYTERIA FORMALNE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color w:val="000000"/>
                <w:sz w:val="22"/>
                <w:szCs w:val="22"/>
              </w:rPr>
            </w:pPr>
            <w:r w:rsidRPr="00801C85">
              <w:rPr>
                <w:color w:val="000000"/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color w:val="000000"/>
                <w:sz w:val="22"/>
                <w:szCs w:val="22"/>
              </w:rPr>
            </w:pPr>
            <w:r w:rsidRPr="00801C85">
              <w:rPr>
                <w:color w:val="000000"/>
                <w:sz w:val="22"/>
                <w:szCs w:val="22"/>
              </w:rPr>
              <w:t> 2. Oferta została złożona na zadanie ogłoszone w konkursie, przez podmiot uprawniony, na właściwym formularzu i zawiera właściwe załączniki.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color w:val="000000"/>
                <w:sz w:val="22"/>
                <w:szCs w:val="22"/>
              </w:rPr>
            </w:pPr>
            <w:r w:rsidRPr="00801C85">
              <w:rPr>
                <w:color w:val="000000"/>
                <w:sz w:val="22"/>
                <w:szCs w:val="22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sz w:val="22"/>
                <w:szCs w:val="22"/>
              </w:rPr>
            </w:pPr>
            <w:r w:rsidRPr="00801C85">
              <w:rPr>
                <w:sz w:val="22"/>
                <w:szCs w:val="22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320BA7" w:rsidRPr="00492AFD" w:rsidTr="00B00406">
        <w:trPr>
          <w:tblCellSpacing w:w="0" w:type="dxa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sz w:val="22"/>
                <w:szCs w:val="22"/>
              </w:rPr>
            </w:pPr>
            <w:r w:rsidRPr="00801C85">
              <w:rPr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000000"/>
                <w:sz w:val="22"/>
                <w:szCs w:val="22"/>
              </w:rPr>
            </w:pPr>
            <w:r w:rsidRPr="00801C85">
              <w:rPr>
                <w:bCs/>
                <w:color w:val="000000"/>
                <w:sz w:val="22"/>
                <w:szCs w:val="22"/>
              </w:rPr>
              <w:t>TAK/NIE </w:t>
            </w:r>
          </w:p>
        </w:tc>
      </w:tr>
    </w:tbl>
    <w:tbl>
      <w:tblPr>
        <w:tblpPr w:leftFromText="141" w:rightFromText="141" w:vertAnchor="text" w:horzAnchor="margin" w:tblpXSpec="center" w:tblpY="244"/>
        <w:tblW w:w="99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448"/>
        <w:gridCol w:w="2233"/>
        <w:gridCol w:w="1276"/>
      </w:tblGrid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ind w:left="851" w:hanging="851"/>
              <w:jc w:val="center"/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b/>
                <w:bCs/>
                <w:i/>
                <w:color w:val="FF0000"/>
                <w:sz w:val="22"/>
                <w:szCs w:val="22"/>
              </w:rPr>
              <w:t> KRYTERIA MERYTORYCZNE (przykładowe)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1C85">
              <w:rPr>
                <w:b/>
                <w:bCs/>
                <w:color w:val="FF0000"/>
                <w:sz w:val="22"/>
                <w:szCs w:val="22"/>
              </w:rPr>
              <w:t>Nr oferty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b/>
                <w:bCs/>
                <w:color w:val="FF0000"/>
                <w:sz w:val="22"/>
                <w:szCs w:val="22"/>
              </w:rPr>
              <w:t>Przyznana</w:t>
            </w:r>
            <w:r w:rsidRPr="00801C85">
              <w:rPr>
                <w:color w:val="FF0000"/>
                <w:sz w:val="22"/>
                <w:szCs w:val="22"/>
              </w:rPr>
              <w:br/>
            </w:r>
            <w:r w:rsidRPr="00801C85">
              <w:rPr>
                <w:b/>
                <w:bCs/>
                <w:color w:val="FF0000"/>
                <w:sz w:val="22"/>
                <w:szCs w:val="22"/>
              </w:rPr>
              <w:t>liczba </w:t>
            </w:r>
            <w:r w:rsidRPr="00801C85">
              <w:rPr>
                <w:color w:val="FF0000"/>
                <w:sz w:val="22"/>
                <w:szCs w:val="22"/>
              </w:rPr>
              <w:br/>
            </w:r>
            <w:r w:rsidRPr="00801C85">
              <w:rPr>
                <w:b/>
                <w:bCs/>
                <w:color w:val="FF0000"/>
                <w:sz w:val="22"/>
                <w:szCs w:val="22"/>
              </w:rPr>
              <w:t>punktów </w:t>
            </w:r>
          </w:p>
        </w:tc>
      </w:tr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i/>
                <w:color w:val="FF0000"/>
                <w:sz w:val="22"/>
                <w:szCs w:val="22"/>
              </w:rPr>
              <w:t xml:space="preserve">1. </w:t>
            </w:r>
            <w:r w:rsidRPr="00801C85">
              <w:rPr>
                <w:sz w:val="22"/>
                <w:szCs w:val="22"/>
              </w:rPr>
              <w:t>możliwości realizacji zadania przez oferenta, przy uwzględnieniu aktualnie posiadanych zasobów rzeczowych i kadrowych, ukierunkowanych na realizację zadania,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color w:val="FF0000"/>
                <w:sz w:val="22"/>
                <w:szCs w:val="22"/>
              </w:rPr>
              <w:t xml:space="preserve">Do 20 </w:t>
            </w:r>
            <w:proofErr w:type="spellStart"/>
            <w:r w:rsidRPr="00801C85">
              <w:rPr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i/>
                <w:color w:val="FF0000"/>
                <w:sz w:val="22"/>
                <w:szCs w:val="22"/>
              </w:rPr>
              <w:t xml:space="preserve">2. </w:t>
            </w:r>
            <w:r w:rsidRPr="00801C85">
              <w:rPr>
                <w:sz w:val="22"/>
                <w:szCs w:val="22"/>
              </w:rPr>
              <w:t>doświadczenia w realizacji zadań na zlecenie lub dofinansowywanych przez Gminę Miasto Szczecin, biorąc pod uwagę rzetelność i terminowość oraz sposób rozliczania otrzymanych na ten cel środków,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color w:val="FF0000"/>
                <w:sz w:val="22"/>
                <w:szCs w:val="22"/>
              </w:rPr>
              <w:t xml:space="preserve">Do 20 </w:t>
            </w:r>
            <w:proofErr w:type="spellStart"/>
            <w:r w:rsidRPr="00801C85">
              <w:rPr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i/>
                <w:color w:val="FF0000"/>
                <w:sz w:val="22"/>
                <w:szCs w:val="22"/>
              </w:rPr>
              <w:t xml:space="preserve">3. </w:t>
            </w:r>
            <w:r w:rsidRPr="00801C85">
              <w:rPr>
                <w:sz w:val="22"/>
                <w:szCs w:val="22"/>
              </w:rPr>
              <w:t>oceny kalkulacji kosztów realizacji zadania publicznego, w tym w odniesieniu do zakresu rzeczowego zadania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color w:val="FF0000"/>
                <w:sz w:val="22"/>
                <w:szCs w:val="22"/>
              </w:rPr>
              <w:t xml:space="preserve">Do 20 </w:t>
            </w:r>
            <w:proofErr w:type="spellStart"/>
            <w:r w:rsidRPr="00801C85">
              <w:rPr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i/>
                <w:color w:val="FF0000"/>
                <w:sz w:val="22"/>
                <w:szCs w:val="22"/>
              </w:rPr>
              <w:t xml:space="preserve">4. </w:t>
            </w:r>
            <w:r w:rsidRPr="00801C85">
              <w:rPr>
                <w:sz w:val="22"/>
                <w:szCs w:val="22"/>
              </w:rPr>
              <w:t>doświadczenia w realizacji zadań analogicznych lub podobnych do zadań będących przedmiotem konkursu,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color w:val="FF0000"/>
                <w:sz w:val="22"/>
                <w:szCs w:val="22"/>
              </w:rPr>
              <w:t xml:space="preserve">Do 10 </w:t>
            </w:r>
            <w:proofErr w:type="spellStart"/>
            <w:r w:rsidRPr="00801C85">
              <w:rPr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0BA7" w:rsidRPr="001256FF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i/>
                <w:color w:val="FF0000"/>
                <w:sz w:val="22"/>
                <w:szCs w:val="22"/>
              </w:rPr>
            </w:pPr>
            <w:r w:rsidRPr="00801C85">
              <w:rPr>
                <w:i/>
                <w:color w:val="FF0000"/>
                <w:sz w:val="22"/>
                <w:szCs w:val="22"/>
              </w:rPr>
              <w:t xml:space="preserve">5. </w:t>
            </w:r>
            <w:r w:rsidRPr="00801C85">
              <w:rPr>
                <w:sz w:val="22"/>
                <w:szCs w:val="22"/>
              </w:rPr>
              <w:t>opisu realizacji zadania oraz spójności i rzetelności oferty,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  <w:r w:rsidRPr="00801C85">
              <w:rPr>
                <w:color w:val="FF0000"/>
                <w:sz w:val="22"/>
                <w:szCs w:val="22"/>
              </w:rPr>
              <w:t xml:space="preserve">Do 30 </w:t>
            </w:r>
            <w:proofErr w:type="spellStart"/>
            <w:r w:rsidRPr="00801C85">
              <w:rPr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0BA7" w:rsidRPr="00492AFD" w:rsidTr="00B00406">
        <w:trPr>
          <w:tblCellSpacing w:w="0" w:type="dxa"/>
        </w:trPr>
        <w:tc>
          <w:tcPr>
            <w:tcW w:w="6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b/>
                <w:i/>
                <w:color w:val="FF0000"/>
                <w:sz w:val="22"/>
                <w:szCs w:val="22"/>
              </w:rPr>
            </w:pPr>
            <w:r w:rsidRPr="00801C85">
              <w:rPr>
                <w:b/>
                <w:i/>
                <w:color w:val="FF0000"/>
                <w:sz w:val="22"/>
                <w:szCs w:val="22"/>
              </w:rPr>
              <w:t xml:space="preserve">Razem za wszystkie kryteria (maksymalna ilość) – 100 </w:t>
            </w:r>
            <w:proofErr w:type="spellStart"/>
            <w:r w:rsidRPr="00801C85">
              <w:rPr>
                <w:b/>
                <w:i/>
                <w:color w:val="FF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BA7" w:rsidRPr="00801C85" w:rsidRDefault="00320BA7" w:rsidP="00B004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0BA7" w:rsidRPr="00801C85" w:rsidRDefault="00320BA7" w:rsidP="00B00406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320BA7" w:rsidRPr="00801C85" w:rsidRDefault="00320BA7" w:rsidP="00320BA7">
      <w:pPr>
        <w:pStyle w:val="Tekstpodstawowywcity"/>
        <w:ind w:left="0"/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Uwaga!</w:t>
      </w:r>
    </w:p>
    <w:p w:rsidR="00320BA7" w:rsidRPr="00801C85" w:rsidRDefault="00320BA7" w:rsidP="00320BA7">
      <w:pPr>
        <w:pStyle w:val="Tekstpodstawowywcity"/>
        <w:ind w:left="0"/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Dotację mogą uzyskać wyłącznie te podmioty, które uzyskają więcej niż 50 punktów za ww. merytoryczne kryteria konkursowe.</w:t>
      </w:r>
    </w:p>
    <w:p w:rsidR="00320BA7" w:rsidRPr="00801C85" w:rsidRDefault="00320BA7" w:rsidP="00320BA7">
      <w:pPr>
        <w:pStyle w:val="Tekstpodstawowywcity"/>
        <w:tabs>
          <w:tab w:val="num" w:pos="0"/>
        </w:tabs>
        <w:ind w:left="0"/>
        <w:rPr>
          <w:b/>
          <w:sz w:val="22"/>
          <w:szCs w:val="22"/>
        </w:rPr>
      </w:pPr>
    </w:p>
    <w:p w:rsidR="00320BA7" w:rsidRPr="00801C85" w:rsidRDefault="00320BA7" w:rsidP="00320BA7">
      <w:pPr>
        <w:pStyle w:val="Tekstpodstawowywcity"/>
        <w:numPr>
          <w:ilvl w:val="0"/>
          <w:numId w:val="1"/>
        </w:numPr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TERMIN DOKONYWANIA WYBORU OFERT</w:t>
      </w:r>
    </w:p>
    <w:p w:rsidR="00320BA7" w:rsidRPr="00801C85" w:rsidRDefault="00320BA7" w:rsidP="00320BA7">
      <w:pPr>
        <w:pStyle w:val="Tekstpodstawowywcity3"/>
        <w:tabs>
          <w:tab w:val="num" w:pos="0"/>
        </w:tabs>
        <w:ind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Wyboru ofert dokonuje się niezwłocznie, a wyniki konkursu publikowane są:</w:t>
      </w:r>
    </w:p>
    <w:p w:rsidR="00320BA7" w:rsidRPr="00801C85" w:rsidRDefault="00320BA7" w:rsidP="00320BA7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w Biuletynie Informacji Publicznej,</w:t>
      </w:r>
    </w:p>
    <w:p w:rsidR="00320BA7" w:rsidRPr="00801C85" w:rsidRDefault="00320BA7" w:rsidP="00320BA7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w siedzibie Gminy Miasto Szczecin w miejscu przeznaczonym na zamieszczanie ogłoszeń,</w:t>
      </w:r>
    </w:p>
    <w:p w:rsidR="00320BA7" w:rsidRPr="00CC205E" w:rsidRDefault="00320BA7" w:rsidP="00CC205E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na stronie internetowej Gminy Miasto Szczecin,</w:t>
      </w:r>
    </w:p>
    <w:p w:rsidR="00FB06E1" w:rsidRPr="00801C85" w:rsidRDefault="00FB06E1" w:rsidP="00320BA7">
      <w:pPr>
        <w:pStyle w:val="Tekstpodstawowywcity3"/>
        <w:tabs>
          <w:tab w:val="num" w:pos="0"/>
        </w:tabs>
        <w:ind w:firstLine="0"/>
        <w:jc w:val="both"/>
        <w:rPr>
          <w:sz w:val="22"/>
          <w:szCs w:val="22"/>
        </w:rPr>
      </w:pPr>
    </w:p>
    <w:p w:rsidR="00320BA7" w:rsidRPr="00801C85" w:rsidRDefault="00320BA7" w:rsidP="00320BA7">
      <w:pPr>
        <w:pStyle w:val="Tekstpodstawowywcity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t>WARUNKI UNIEWAŻNIENIA KONKURSU</w:t>
      </w:r>
    </w:p>
    <w:p w:rsidR="00320BA7" w:rsidRPr="00801C85" w:rsidRDefault="00320BA7" w:rsidP="00320BA7">
      <w:pPr>
        <w:pStyle w:val="Tekstpodstawowywcity3"/>
        <w:tabs>
          <w:tab w:val="num" w:pos="0"/>
        </w:tabs>
        <w:ind w:firstLine="0"/>
        <w:jc w:val="both"/>
        <w:rPr>
          <w:sz w:val="22"/>
          <w:szCs w:val="22"/>
        </w:rPr>
      </w:pPr>
      <w:r w:rsidRPr="00801C85">
        <w:rPr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320BA7" w:rsidRPr="00801C85" w:rsidRDefault="00320BA7" w:rsidP="00320BA7">
      <w:pPr>
        <w:pStyle w:val="Tekstpodstawowywcity3"/>
        <w:tabs>
          <w:tab w:val="num" w:pos="0"/>
        </w:tabs>
        <w:ind w:firstLine="0"/>
        <w:jc w:val="both"/>
        <w:rPr>
          <w:sz w:val="22"/>
          <w:szCs w:val="22"/>
        </w:rPr>
      </w:pPr>
    </w:p>
    <w:p w:rsidR="00320BA7" w:rsidRPr="00801C85" w:rsidRDefault="00320BA7" w:rsidP="00320BA7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1C85">
        <w:rPr>
          <w:b/>
          <w:sz w:val="22"/>
          <w:szCs w:val="22"/>
        </w:rPr>
        <w:lastRenderedPageBreak/>
        <w:t>ZREALIZOWANE PRZEZ GMINĘ MIASTO SZCZECIN W DANYM ROKU ORAZ W ROKU POPRZEDNIM ZADANIA PUBLICZNE TEGO SAMEGO RODZAJU I ZWIĄZANE Z NIMI KOSZTY, ZE SZCZEGÓLNYM UWZGLĘDNIENIEM WYSOKOŚCI DOTACJI PRZEKAZANYCH PODMIOTOM UPRAWNIONYM.</w:t>
      </w:r>
      <w:r w:rsidRPr="00801C85">
        <w:rPr>
          <w:sz w:val="22"/>
          <w:szCs w:val="22"/>
        </w:rPr>
        <w:t xml:space="preserve"> </w:t>
      </w:r>
    </w:p>
    <w:p w:rsidR="00320BA7" w:rsidRDefault="00320BA7" w:rsidP="00320BA7">
      <w:pPr>
        <w:pStyle w:val="Tekstpodstawowywcity3"/>
        <w:autoSpaceDE w:val="0"/>
        <w:autoSpaceDN w:val="0"/>
        <w:adjustRightInd w:val="0"/>
        <w:ind w:left="360" w:firstLine="0"/>
        <w:jc w:val="both"/>
        <w:rPr>
          <w:i/>
          <w:color w:val="FF0000"/>
          <w:sz w:val="22"/>
          <w:szCs w:val="22"/>
        </w:rPr>
      </w:pPr>
      <w:r w:rsidRPr="00801C85">
        <w:rPr>
          <w:sz w:val="22"/>
          <w:szCs w:val="22"/>
        </w:rPr>
        <w:t xml:space="preserve">Zadanie tego rodzaju </w:t>
      </w:r>
      <w:r w:rsidRPr="00801C85">
        <w:rPr>
          <w:i/>
          <w:color w:val="FF0000"/>
          <w:sz w:val="22"/>
          <w:szCs w:val="22"/>
        </w:rPr>
        <w:t>nie było wcześniej realizowane.</w:t>
      </w:r>
    </w:p>
    <w:p w:rsidR="008B0B94" w:rsidRPr="00801C85" w:rsidRDefault="008B0B94" w:rsidP="00320BA7">
      <w:pPr>
        <w:pStyle w:val="Tekstpodstawowywcity3"/>
        <w:autoSpaceDE w:val="0"/>
        <w:autoSpaceDN w:val="0"/>
        <w:adjustRightInd w:val="0"/>
        <w:ind w:left="360" w:firstLine="0"/>
        <w:jc w:val="both"/>
        <w:rPr>
          <w:b/>
          <w:i/>
          <w:color w:val="FF0000"/>
          <w:sz w:val="22"/>
          <w:szCs w:val="22"/>
        </w:rPr>
      </w:pPr>
    </w:p>
    <w:p w:rsidR="008B0B94" w:rsidRPr="008B0B94" w:rsidRDefault="008B0B94" w:rsidP="008B0B94">
      <w:pPr>
        <w:numPr>
          <w:ilvl w:val="0"/>
          <w:numId w:val="16"/>
        </w:numPr>
        <w:suppressAutoHyphens/>
        <w:spacing w:after="150"/>
        <w:ind w:left="426" w:hanging="426"/>
        <w:jc w:val="both"/>
        <w:rPr>
          <w:b/>
          <w:sz w:val="22"/>
          <w:szCs w:val="22"/>
        </w:rPr>
      </w:pPr>
      <w:r w:rsidRPr="008B0B94">
        <w:rPr>
          <w:b/>
          <w:sz w:val="22"/>
          <w:szCs w:val="22"/>
        </w:rPr>
        <w:t>OCHRONA DANYCH OSOBOWYCH</w:t>
      </w:r>
    </w:p>
    <w:p w:rsidR="008B0B94" w:rsidRPr="008B0B94" w:rsidRDefault="008B0B94" w:rsidP="008B0B94">
      <w:pPr>
        <w:spacing w:after="150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DC3FC5">
        <w:rPr>
          <w:sz w:val="22"/>
          <w:szCs w:val="22"/>
        </w:rPr>
        <w:t xml:space="preserve"> </w:t>
      </w:r>
      <w:r w:rsidRPr="008B0B94">
        <w:rPr>
          <w:sz w:val="22"/>
          <w:szCs w:val="22"/>
        </w:rPr>
        <w:t xml:space="preserve">z 04.05.2016, str. 1), dalej „RODO”, informuję, że: </w:t>
      </w:r>
    </w:p>
    <w:p w:rsidR="00DC3FC5" w:rsidRPr="00DC3FC5" w:rsidRDefault="008B0B94" w:rsidP="008B0B94">
      <w:pPr>
        <w:pStyle w:val="Akapitzlist"/>
        <w:numPr>
          <w:ilvl w:val="0"/>
          <w:numId w:val="6"/>
        </w:numPr>
        <w:spacing w:after="150"/>
        <w:ind w:left="426" w:hanging="426"/>
        <w:jc w:val="both"/>
        <w:rPr>
          <w:i/>
          <w:sz w:val="22"/>
          <w:szCs w:val="22"/>
        </w:rPr>
      </w:pPr>
      <w:r w:rsidRPr="008B0B94">
        <w:rPr>
          <w:sz w:val="22"/>
          <w:szCs w:val="22"/>
        </w:rPr>
        <w:t xml:space="preserve">administratorem danych osobowych osób reprezentujących Organizację składającą ofertę </w:t>
      </w:r>
      <w:r w:rsidR="00DC3FC5">
        <w:rPr>
          <w:sz w:val="22"/>
          <w:szCs w:val="22"/>
        </w:rPr>
        <w:br/>
      </w:r>
      <w:r w:rsidRPr="008B0B94">
        <w:rPr>
          <w:sz w:val="22"/>
          <w:szCs w:val="22"/>
        </w:rPr>
        <w:t>w otwartym ko</w:t>
      </w:r>
      <w:r w:rsidR="00DC3FC5">
        <w:rPr>
          <w:sz w:val="22"/>
          <w:szCs w:val="22"/>
        </w:rPr>
        <w:t xml:space="preserve">nkursie ofert w/w </w:t>
      </w:r>
      <w:r w:rsidRPr="008B0B94">
        <w:rPr>
          <w:sz w:val="22"/>
          <w:szCs w:val="22"/>
        </w:rPr>
        <w:t xml:space="preserve">jest Gmina Miasto Szczecin - Urząd Miasta Szczecin z siedzibą </w:t>
      </w:r>
    </w:p>
    <w:p w:rsidR="008B0B94" w:rsidRPr="008B0B94" w:rsidRDefault="008B0B94" w:rsidP="008B0B94">
      <w:pPr>
        <w:pStyle w:val="Akapitzlist"/>
        <w:numPr>
          <w:ilvl w:val="0"/>
          <w:numId w:val="6"/>
        </w:numPr>
        <w:spacing w:after="150"/>
        <w:ind w:left="426" w:hanging="426"/>
        <w:jc w:val="both"/>
        <w:rPr>
          <w:i/>
          <w:sz w:val="22"/>
          <w:szCs w:val="22"/>
        </w:rPr>
      </w:pPr>
      <w:r w:rsidRPr="008B0B94">
        <w:rPr>
          <w:sz w:val="22"/>
          <w:szCs w:val="22"/>
        </w:rPr>
        <w:t>w Szczecinie, pl. Armii Krajowej 1</w:t>
      </w:r>
      <w:r w:rsidRPr="008B0B94">
        <w:rPr>
          <w:i/>
          <w:sz w:val="22"/>
          <w:szCs w:val="22"/>
        </w:rPr>
        <w:t>;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inspektor ochrony danych osobowych w Gminie Miasto Szczecin - Urząd Miasta Szczecin – dane kontaktowe: Inspektor Danych Os</w:t>
      </w:r>
      <w:r w:rsidR="00DC3FC5">
        <w:rPr>
          <w:sz w:val="22"/>
          <w:szCs w:val="22"/>
        </w:rPr>
        <w:t>obowych, Urząd Miasta Szczecin,</w:t>
      </w:r>
      <w:r w:rsidRPr="008B0B94">
        <w:rPr>
          <w:sz w:val="22"/>
          <w:szCs w:val="22"/>
        </w:rPr>
        <w:t xml:space="preserve"> pl. Armii Krajowej 1, 70-456 Szczecin, telefon: 91 424 57 02, e-mail: </w:t>
      </w:r>
      <w:hyperlink r:id="rId8" w:history="1">
        <w:r w:rsidRPr="008B0B94">
          <w:rPr>
            <w:rStyle w:val="Hipercze"/>
            <w:sz w:val="22"/>
            <w:szCs w:val="22"/>
          </w:rPr>
          <w:t>iod@um.szczecin.pl</w:t>
        </w:r>
      </w:hyperlink>
      <w:r w:rsidRPr="008B0B94">
        <w:rPr>
          <w:sz w:val="22"/>
          <w:szCs w:val="22"/>
        </w:rPr>
        <w:t xml:space="preserve"> 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dane osobowe przetwarzane będą na podstawie art. 6 ust. 1 lit. c i lit. e</w:t>
      </w:r>
      <w:r w:rsidRPr="008B0B94">
        <w:rPr>
          <w:i/>
          <w:sz w:val="22"/>
          <w:szCs w:val="22"/>
        </w:rPr>
        <w:t xml:space="preserve"> </w:t>
      </w:r>
      <w:r w:rsidRPr="008B0B94">
        <w:rPr>
          <w:sz w:val="22"/>
          <w:szCs w:val="22"/>
        </w:rPr>
        <w:t xml:space="preserve">RODO w celu związanym z postępowaniem – zlecenie realizacji zadania publicznego organizacji prowadzącej działalność pożytku publicznego prowadzonym w </w:t>
      </w:r>
      <w:r w:rsidR="00DC3FC5">
        <w:rPr>
          <w:sz w:val="22"/>
          <w:szCs w:val="22"/>
        </w:rPr>
        <w:t>trybie otwartego konkursu ofert w/w</w:t>
      </w:r>
      <w:r w:rsidRPr="008B0B94">
        <w:rPr>
          <w:sz w:val="22"/>
          <w:szCs w:val="22"/>
        </w:rPr>
        <w:t>;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odbiorcami danych osobowych będą osoby lub podmioty, którym udostępniona zostanie dokumentacja postępowania w oparciu art. 5 ust. 2 ustawy z dnia 6 września 2001 r. o dostępnie do informacji publicznej;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b/>
          <w:i/>
          <w:sz w:val="22"/>
          <w:szCs w:val="22"/>
        </w:rPr>
      </w:pPr>
      <w:r w:rsidRPr="008B0B94">
        <w:rPr>
          <w:sz w:val="22"/>
          <w:szCs w:val="22"/>
        </w:rPr>
        <w:t>obowiązek podania przez Organizację danych osobowych dotyczących bezpośrednio osób reprezentujących Organizację jest wymogiem ustawowym określonym w przepisach ustawy z dnia 24 kwietnia 2003 roku o działalności pożytku publicznego  i o wolontariacie, związanym z udziałem w postępowaniu - zlecenie realizacji zadania publicznego organizacji prowadzącej działalność pożytku publicznego prowadzonym w trybie</w:t>
      </w:r>
      <w:r w:rsidR="002B0077">
        <w:rPr>
          <w:sz w:val="22"/>
          <w:szCs w:val="22"/>
        </w:rPr>
        <w:t xml:space="preserve"> otwartego konkursu ofert w/w</w:t>
      </w:r>
      <w:r w:rsidRPr="008B0B94">
        <w:rPr>
          <w:sz w:val="22"/>
          <w:szCs w:val="22"/>
        </w:rPr>
        <w:t xml:space="preserve">;  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dane osobowe nie będą przetwarzane w spo</w:t>
      </w:r>
      <w:r w:rsidR="002B0077">
        <w:rPr>
          <w:sz w:val="22"/>
          <w:szCs w:val="22"/>
        </w:rPr>
        <w:t>sób zautomatyzowany, stosowanie</w:t>
      </w:r>
      <w:r w:rsidRPr="008B0B94">
        <w:rPr>
          <w:sz w:val="22"/>
          <w:szCs w:val="22"/>
        </w:rPr>
        <w:t xml:space="preserve"> do  </w:t>
      </w:r>
      <w:r w:rsidR="002B0077">
        <w:rPr>
          <w:sz w:val="22"/>
          <w:szCs w:val="22"/>
        </w:rPr>
        <w:t xml:space="preserve">art. 22 </w:t>
      </w:r>
      <w:r w:rsidRPr="008B0B94">
        <w:rPr>
          <w:sz w:val="22"/>
          <w:szCs w:val="22"/>
        </w:rPr>
        <w:t>RODO;</w:t>
      </w:r>
    </w:p>
    <w:p w:rsidR="008B0B94" w:rsidRPr="008B0B94" w:rsidRDefault="008B0B94" w:rsidP="008B0B94">
      <w:pPr>
        <w:pStyle w:val="Akapitzlist"/>
        <w:numPr>
          <w:ilvl w:val="0"/>
          <w:numId w:val="7"/>
        </w:numPr>
        <w:spacing w:after="150"/>
        <w:ind w:left="426" w:hanging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Osoba, której dane dotyczą posiada:</w:t>
      </w:r>
    </w:p>
    <w:p w:rsidR="008B0B94" w:rsidRPr="008B0B94" w:rsidRDefault="008B0B94" w:rsidP="008B0B94">
      <w:pPr>
        <w:pStyle w:val="Akapitzlist"/>
        <w:numPr>
          <w:ilvl w:val="0"/>
          <w:numId w:val="8"/>
        </w:numPr>
        <w:spacing w:after="150"/>
        <w:ind w:left="709" w:hanging="283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na podstawie art. 15 RODO prawo dostępu do danych osobowych jej dotyczących;</w:t>
      </w:r>
    </w:p>
    <w:p w:rsidR="008B0B94" w:rsidRPr="008B0B94" w:rsidRDefault="008B0B94" w:rsidP="008B0B94">
      <w:pPr>
        <w:pStyle w:val="Akapitzlist"/>
        <w:numPr>
          <w:ilvl w:val="0"/>
          <w:numId w:val="8"/>
        </w:numPr>
        <w:spacing w:after="150"/>
        <w:ind w:left="709" w:hanging="283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na podstawie art. 16 RODO prawo do sprostowania danych osobowych;</w:t>
      </w:r>
    </w:p>
    <w:p w:rsidR="008B0B94" w:rsidRPr="008B0B94" w:rsidRDefault="008B0B94" w:rsidP="008B0B94">
      <w:pPr>
        <w:pStyle w:val="Akapitzlist"/>
        <w:numPr>
          <w:ilvl w:val="0"/>
          <w:numId w:val="8"/>
        </w:numPr>
        <w:spacing w:after="150"/>
        <w:ind w:left="709" w:hanging="283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na podstawie art. 18 RODO prawo żądania od administratora ograniczenia przetwarzania danych osobowych z zastrzeże</w:t>
      </w:r>
      <w:r w:rsidR="002B0077">
        <w:rPr>
          <w:sz w:val="22"/>
          <w:szCs w:val="22"/>
        </w:rPr>
        <w:t>niem przypadków, o których mowa</w:t>
      </w:r>
      <w:r w:rsidRPr="008B0B94">
        <w:rPr>
          <w:sz w:val="22"/>
          <w:szCs w:val="22"/>
        </w:rPr>
        <w:t xml:space="preserve"> w art. 18 ust. 2 RODO;  </w:t>
      </w:r>
    </w:p>
    <w:p w:rsidR="008B0B94" w:rsidRPr="008B0B94" w:rsidRDefault="008B0B94" w:rsidP="008B0B94">
      <w:pPr>
        <w:pStyle w:val="Akapitzlist"/>
        <w:numPr>
          <w:ilvl w:val="0"/>
          <w:numId w:val="8"/>
        </w:numPr>
        <w:spacing w:after="150"/>
        <w:ind w:left="709" w:hanging="283"/>
        <w:jc w:val="both"/>
        <w:rPr>
          <w:i/>
          <w:sz w:val="22"/>
          <w:szCs w:val="22"/>
        </w:rPr>
      </w:pPr>
      <w:r w:rsidRPr="008B0B94">
        <w:rPr>
          <w:sz w:val="22"/>
          <w:szCs w:val="22"/>
        </w:rPr>
        <w:t>prawo do wniesienia skargi do Prezesa Urzędu Ochrony Danych Osobowych, gdy uzna,  że przetwarzanie danych osobowych narusza przepisy RODO,</w:t>
      </w:r>
    </w:p>
    <w:p w:rsidR="008B0B94" w:rsidRPr="008B0B94" w:rsidRDefault="008B0B94" w:rsidP="008B0B94">
      <w:pPr>
        <w:pStyle w:val="Akapitzlist"/>
        <w:spacing w:after="150"/>
        <w:ind w:left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na zasadach określonych w przepisach RODO;</w:t>
      </w:r>
    </w:p>
    <w:p w:rsidR="008B0B94" w:rsidRPr="008B0B94" w:rsidRDefault="008B0B94" w:rsidP="008B0B94">
      <w:pPr>
        <w:pStyle w:val="Akapitzlist"/>
        <w:spacing w:after="150"/>
        <w:ind w:left="426"/>
        <w:jc w:val="both"/>
        <w:rPr>
          <w:sz w:val="22"/>
          <w:szCs w:val="22"/>
        </w:rPr>
      </w:pPr>
      <w:r w:rsidRPr="008B0B94">
        <w:rPr>
          <w:sz w:val="22"/>
          <w:szCs w:val="22"/>
        </w:rPr>
        <w:t>nie przysługuje Pni/Panu:</w:t>
      </w:r>
    </w:p>
    <w:p w:rsidR="008B0B94" w:rsidRPr="008B0B94" w:rsidRDefault="008B0B94" w:rsidP="008B0B94">
      <w:pPr>
        <w:pStyle w:val="Akapitzlist"/>
        <w:numPr>
          <w:ilvl w:val="0"/>
          <w:numId w:val="15"/>
        </w:numPr>
        <w:spacing w:after="150"/>
        <w:jc w:val="both"/>
        <w:rPr>
          <w:i/>
          <w:color w:val="00B0F0"/>
          <w:sz w:val="22"/>
          <w:szCs w:val="22"/>
        </w:rPr>
      </w:pPr>
      <w:r w:rsidRPr="008B0B94">
        <w:rPr>
          <w:sz w:val="22"/>
          <w:szCs w:val="22"/>
        </w:rPr>
        <w:t>w związku z art. 17 ust. 3 lit. b, d lub e RODO prawo do usunięcia danych osobowych;</w:t>
      </w:r>
    </w:p>
    <w:p w:rsidR="008B0B94" w:rsidRPr="008B0B94" w:rsidRDefault="008B0B94" w:rsidP="008B0B94">
      <w:pPr>
        <w:pStyle w:val="Akapitzlist"/>
        <w:numPr>
          <w:ilvl w:val="0"/>
          <w:numId w:val="15"/>
        </w:numPr>
        <w:spacing w:after="150"/>
        <w:jc w:val="both"/>
        <w:rPr>
          <w:b/>
          <w:i/>
          <w:sz w:val="22"/>
          <w:szCs w:val="22"/>
        </w:rPr>
      </w:pPr>
      <w:r w:rsidRPr="008B0B94">
        <w:rPr>
          <w:sz w:val="22"/>
          <w:szCs w:val="22"/>
        </w:rPr>
        <w:t>prawo do przenoszenia danych osobowych, o którym mowa w art. 20 RODO;</w:t>
      </w:r>
    </w:p>
    <w:p w:rsidR="008B0B94" w:rsidRPr="008B0B94" w:rsidRDefault="008B0B94" w:rsidP="008B0B94">
      <w:pPr>
        <w:pStyle w:val="Akapitzlist"/>
        <w:numPr>
          <w:ilvl w:val="0"/>
          <w:numId w:val="15"/>
        </w:numPr>
        <w:spacing w:after="150"/>
        <w:jc w:val="both"/>
        <w:rPr>
          <w:i/>
          <w:sz w:val="22"/>
          <w:szCs w:val="22"/>
        </w:rPr>
      </w:pPr>
      <w:r w:rsidRPr="008B0B9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e RODO. </w:t>
      </w:r>
    </w:p>
    <w:p w:rsidR="008B0B94" w:rsidRPr="008B0B94" w:rsidRDefault="008B0B94" w:rsidP="00F742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20BA7" w:rsidRPr="008B0B94" w:rsidRDefault="00320BA7" w:rsidP="00320B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B0B94">
        <w:rPr>
          <w:b/>
          <w:sz w:val="22"/>
          <w:szCs w:val="22"/>
        </w:rPr>
        <w:t>INFORMACJE DODATKOWE</w:t>
      </w:r>
    </w:p>
    <w:p w:rsidR="00320BA7" w:rsidRPr="008B0B94" w:rsidRDefault="00320BA7" w:rsidP="00320B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0B94">
        <w:rPr>
          <w:sz w:val="22"/>
          <w:szCs w:val="22"/>
        </w:rPr>
        <w:t xml:space="preserve">Wzór oferty, umowy i sprawozdania z realizacji zadania publicznego oraz wszelkie informacje dotyczące Konkursu dostępne są w </w:t>
      </w:r>
      <w:r w:rsidRPr="008B0B94">
        <w:rPr>
          <w:color w:val="000000"/>
          <w:sz w:val="22"/>
          <w:szCs w:val="22"/>
        </w:rPr>
        <w:t>Biurze Dialogu Obywatelskiego</w:t>
      </w:r>
      <w:r w:rsidRPr="008B0B94">
        <w:rPr>
          <w:sz w:val="22"/>
          <w:szCs w:val="22"/>
        </w:rPr>
        <w:t xml:space="preserve"> Urzędu Miasta Szczecin, pl. Armii Krajowej 1, sekretariat pokój 335 L, telefon 91 424 51 05, </w:t>
      </w:r>
      <w:hyperlink r:id="rId9" w:history="1">
        <w:r w:rsidRPr="008B0B94">
          <w:rPr>
            <w:rStyle w:val="Hipercze"/>
            <w:sz w:val="22"/>
            <w:szCs w:val="22"/>
          </w:rPr>
          <w:t>www.szczecin.pl/bdo</w:t>
        </w:r>
      </w:hyperlink>
      <w:r w:rsidRPr="008B0B94">
        <w:rPr>
          <w:sz w:val="22"/>
          <w:szCs w:val="22"/>
        </w:rPr>
        <w:t xml:space="preserve"> , e-mail: </w:t>
      </w:r>
      <w:hyperlink r:id="rId10" w:history="1">
        <w:r w:rsidRPr="008B0B94">
          <w:rPr>
            <w:rStyle w:val="Hipercze"/>
            <w:sz w:val="22"/>
            <w:szCs w:val="22"/>
          </w:rPr>
          <w:t>bdo@um.szczecin.pl</w:t>
        </w:r>
      </w:hyperlink>
      <w:r w:rsidRPr="008B0B94">
        <w:rPr>
          <w:color w:val="000000"/>
          <w:sz w:val="22"/>
          <w:szCs w:val="22"/>
        </w:rPr>
        <w:t>.</w:t>
      </w:r>
      <w:r w:rsidRPr="008B0B94">
        <w:rPr>
          <w:sz w:val="22"/>
          <w:szCs w:val="22"/>
        </w:rPr>
        <w:t xml:space="preserve"> </w:t>
      </w:r>
    </w:p>
    <w:p w:rsidR="00320BA7" w:rsidRPr="008B0B94" w:rsidRDefault="00320BA7" w:rsidP="00320BA7">
      <w:pPr>
        <w:pStyle w:val="Tekstpodstawowy3"/>
        <w:jc w:val="both"/>
        <w:rPr>
          <w:sz w:val="22"/>
          <w:szCs w:val="22"/>
        </w:rPr>
      </w:pPr>
      <w:r w:rsidRPr="008B0B94">
        <w:rPr>
          <w:sz w:val="22"/>
          <w:szCs w:val="22"/>
        </w:rPr>
        <w:lastRenderedPageBreak/>
        <w:t xml:space="preserve">Wszelkich informacji o konkursie udzielają osoby uprawnione z ramienia Gminy Miasto Szczecin do kontaktów: </w:t>
      </w:r>
    </w:p>
    <w:p w:rsidR="00642FEE" w:rsidRPr="008B0B94" w:rsidRDefault="00642FEE" w:rsidP="00320BA7">
      <w:pPr>
        <w:pStyle w:val="Tekstpodstawowy3"/>
        <w:jc w:val="both"/>
        <w:rPr>
          <w:sz w:val="22"/>
          <w:szCs w:val="22"/>
        </w:rPr>
      </w:pPr>
    </w:p>
    <w:p w:rsidR="00320BA7" w:rsidRPr="008B0B94" w:rsidRDefault="00320BA7" w:rsidP="00320BA7">
      <w:pPr>
        <w:pStyle w:val="Tekstpodstawowy3"/>
        <w:numPr>
          <w:ilvl w:val="0"/>
          <w:numId w:val="3"/>
        </w:numPr>
        <w:jc w:val="both"/>
        <w:rPr>
          <w:color w:val="FF0000"/>
          <w:sz w:val="22"/>
          <w:szCs w:val="22"/>
          <w:lang w:val="en-US"/>
        </w:rPr>
      </w:pPr>
      <w:r w:rsidRPr="008B0B94">
        <w:rPr>
          <w:color w:val="000000"/>
          <w:sz w:val="22"/>
          <w:szCs w:val="22"/>
        </w:rPr>
        <w:t xml:space="preserve">Jerzy Mazurkiewicz (Wydział Spraw Społecznych), tel. </w:t>
      </w:r>
      <w:r w:rsidRPr="008B0B94">
        <w:rPr>
          <w:color w:val="000000"/>
          <w:sz w:val="22"/>
          <w:szCs w:val="22"/>
          <w:lang w:val="en-US"/>
        </w:rPr>
        <w:t xml:space="preserve">(91) </w:t>
      </w:r>
      <w:r w:rsidRPr="008B0B94">
        <w:rPr>
          <w:color w:val="FF0000"/>
          <w:sz w:val="22"/>
          <w:szCs w:val="22"/>
          <w:lang w:val="en-US"/>
        </w:rPr>
        <w:t>42 45 666, e-mail: jmazur</w:t>
      </w:r>
      <w:hyperlink r:id="rId11" w:history="1">
        <w:r w:rsidRPr="008B0B94">
          <w:rPr>
            <w:rStyle w:val="Hipercze"/>
            <w:color w:val="FF0000"/>
            <w:sz w:val="22"/>
            <w:szCs w:val="22"/>
            <w:lang w:val="en-US"/>
          </w:rPr>
          <w:t>@um.szczecin.pl</w:t>
        </w:r>
      </w:hyperlink>
      <w:r w:rsidRPr="008B0B94">
        <w:rPr>
          <w:color w:val="FF0000"/>
          <w:sz w:val="22"/>
          <w:szCs w:val="22"/>
          <w:lang w:val="en-US"/>
        </w:rPr>
        <w:t xml:space="preserve">; </w:t>
      </w:r>
    </w:p>
    <w:p w:rsidR="00320BA7" w:rsidRPr="008B0B94" w:rsidRDefault="00E50CB9" w:rsidP="00320BA7">
      <w:pPr>
        <w:pStyle w:val="Tekstpodstawowy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8B0B94">
        <w:rPr>
          <w:sz w:val="22"/>
          <w:szCs w:val="22"/>
        </w:rPr>
        <w:t xml:space="preserve">Sylwia Pączka </w:t>
      </w:r>
      <w:r w:rsidR="00320BA7" w:rsidRPr="008B0B94">
        <w:rPr>
          <w:sz w:val="22"/>
          <w:szCs w:val="22"/>
        </w:rPr>
        <w:t xml:space="preserve">(Biuro Dialogu Obywatelskiego),  tel. </w:t>
      </w:r>
      <w:r w:rsidR="00320BA7" w:rsidRPr="008B0B94">
        <w:rPr>
          <w:sz w:val="22"/>
          <w:szCs w:val="22"/>
          <w:lang w:val="en-US"/>
        </w:rPr>
        <w:t xml:space="preserve">(91) 424 </w:t>
      </w:r>
      <w:r w:rsidRPr="008B0B94">
        <w:rPr>
          <w:sz w:val="22"/>
          <w:szCs w:val="22"/>
          <w:lang w:val="en-US"/>
        </w:rPr>
        <w:t>5</w:t>
      </w:r>
      <w:r w:rsidR="007F28CC" w:rsidRPr="008B0B94">
        <w:rPr>
          <w:sz w:val="22"/>
          <w:szCs w:val="22"/>
          <w:lang w:val="en-US"/>
        </w:rPr>
        <w:t> </w:t>
      </w:r>
      <w:r w:rsidRPr="008B0B94">
        <w:rPr>
          <w:sz w:val="22"/>
          <w:szCs w:val="22"/>
          <w:lang w:val="en-US"/>
        </w:rPr>
        <w:t>096</w:t>
      </w:r>
      <w:r w:rsidR="007F28CC" w:rsidRPr="008B0B94">
        <w:rPr>
          <w:sz w:val="22"/>
          <w:szCs w:val="22"/>
          <w:lang w:val="en-US"/>
        </w:rPr>
        <w:t xml:space="preserve">, email: </w:t>
      </w:r>
      <w:hyperlink r:id="rId12" w:history="1">
        <w:r w:rsidR="007F28CC" w:rsidRPr="008B0B94">
          <w:rPr>
            <w:rStyle w:val="Hipercze"/>
            <w:sz w:val="22"/>
            <w:szCs w:val="22"/>
            <w:lang w:val="en-US"/>
          </w:rPr>
          <w:t>spaczka@um.szczecin.pl</w:t>
        </w:r>
      </w:hyperlink>
      <w:r w:rsidR="007F28CC" w:rsidRPr="008B0B94">
        <w:rPr>
          <w:sz w:val="22"/>
          <w:szCs w:val="22"/>
          <w:lang w:val="en-US"/>
        </w:rPr>
        <w:t xml:space="preserve"> </w:t>
      </w:r>
    </w:p>
    <w:p w:rsidR="00320BA7" w:rsidRPr="008B0B94" w:rsidRDefault="00320BA7" w:rsidP="00320BA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20BA7" w:rsidRPr="008B0B94" w:rsidRDefault="00320BA7" w:rsidP="00320BA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20BA7" w:rsidRDefault="00320BA7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320BA7" w:rsidRDefault="00320BA7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642FEE" w:rsidRDefault="00642FEE" w:rsidP="00320BA7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F742F4" w:rsidRDefault="00F742F4" w:rsidP="00320BA7">
      <w:pPr>
        <w:jc w:val="both"/>
        <w:rPr>
          <w:bCs/>
          <w:sz w:val="22"/>
          <w:szCs w:val="22"/>
        </w:rPr>
      </w:pPr>
    </w:p>
    <w:p w:rsidR="00F742F4" w:rsidRDefault="00F742F4" w:rsidP="00320BA7">
      <w:pPr>
        <w:jc w:val="both"/>
        <w:rPr>
          <w:bCs/>
          <w:sz w:val="22"/>
          <w:szCs w:val="22"/>
        </w:rPr>
      </w:pPr>
    </w:p>
    <w:p w:rsidR="00F742F4" w:rsidRDefault="00F742F4" w:rsidP="00320BA7">
      <w:pPr>
        <w:jc w:val="both"/>
        <w:rPr>
          <w:bCs/>
          <w:sz w:val="22"/>
          <w:szCs w:val="22"/>
        </w:rPr>
      </w:pPr>
    </w:p>
    <w:p w:rsidR="00F742F4" w:rsidRDefault="00F742F4" w:rsidP="00320BA7">
      <w:pPr>
        <w:jc w:val="both"/>
        <w:rPr>
          <w:bCs/>
          <w:sz w:val="22"/>
          <w:szCs w:val="22"/>
        </w:rPr>
      </w:pPr>
    </w:p>
    <w:p w:rsidR="00F742F4" w:rsidRDefault="00F742F4" w:rsidP="00320BA7">
      <w:pPr>
        <w:jc w:val="both"/>
        <w:rPr>
          <w:bCs/>
          <w:sz w:val="22"/>
          <w:szCs w:val="22"/>
        </w:rPr>
      </w:pPr>
    </w:p>
    <w:sectPr w:rsidR="00F742F4" w:rsidSect="00B00406">
      <w:foot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06" w:rsidRDefault="00B00406" w:rsidP="00A04BBB">
      <w:r>
        <w:separator/>
      </w:r>
    </w:p>
  </w:endnote>
  <w:endnote w:type="continuationSeparator" w:id="0">
    <w:p w:rsidR="00B00406" w:rsidRDefault="00B00406" w:rsidP="00A0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6" w:rsidRDefault="002E38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4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4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406" w:rsidRDefault="00B004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6" w:rsidRDefault="00B0040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06" w:rsidRDefault="00B00406" w:rsidP="00A04BBB">
      <w:r>
        <w:separator/>
      </w:r>
    </w:p>
  </w:footnote>
  <w:footnote w:type="continuationSeparator" w:id="0">
    <w:p w:rsidR="00B00406" w:rsidRDefault="00B00406" w:rsidP="00A0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6" w:rsidRDefault="00B00406">
    <w:pPr>
      <w:pStyle w:val="Nagwek"/>
      <w:ind w:left="7080"/>
      <w:jc w:val="right"/>
    </w:pPr>
  </w:p>
  <w:p w:rsidR="00B00406" w:rsidRDefault="00B00406">
    <w:pPr>
      <w:pStyle w:val="Nagwek"/>
      <w:ind w:left="7080"/>
      <w:jc w:val="right"/>
    </w:pPr>
  </w:p>
  <w:p w:rsidR="00B00406" w:rsidRDefault="00B0040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DA45A3"/>
    <w:multiLevelType w:val="hybridMultilevel"/>
    <w:tmpl w:val="9A2E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4BEB"/>
    <w:multiLevelType w:val="hybridMultilevel"/>
    <w:tmpl w:val="7DDE4B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63E4A"/>
    <w:multiLevelType w:val="hybridMultilevel"/>
    <w:tmpl w:val="4CBC433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07A26"/>
    <w:multiLevelType w:val="hybridMultilevel"/>
    <w:tmpl w:val="0B200AB4"/>
    <w:lvl w:ilvl="0" w:tplc="DFC4F406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BFB2A5A"/>
    <w:multiLevelType w:val="hybridMultilevel"/>
    <w:tmpl w:val="48BA5EB0"/>
    <w:lvl w:ilvl="0" w:tplc="FA3435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A7"/>
    <w:rsid w:val="00235F8D"/>
    <w:rsid w:val="002B0077"/>
    <w:rsid w:val="002E3884"/>
    <w:rsid w:val="00305EBA"/>
    <w:rsid w:val="00320BA7"/>
    <w:rsid w:val="004877DB"/>
    <w:rsid w:val="00562378"/>
    <w:rsid w:val="00642FEE"/>
    <w:rsid w:val="00720DDB"/>
    <w:rsid w:val="007F28CC"/>
    <w:rsid w:val="008B0B94"/>
    <w:rsid w:val="008D0A97"/>
    <w:rsid w:val="00947DE7"/>
    <w:rsid w:val="0097651A"/>
    <w:rsid w:val="009F081C"/>
    <w:rsid w:val="00A04BBB"/>
    <w:rsid w:val="00B00406"/>
    <w:rsid w:val="00B46040"/>
    <w:rsid w:val="00C37305"/>
    <w:rsid w:val="00C6322E"/>
    <w:rsid w:val="00C63D15"/>
    <w:rsid w:val="00CC205E"/>
    <w:rsid w:val="00CD3965"/>
    <w:rsid w:val="00DC3FC5"/>
    <w:rsid w:val="00E50CB9"/>
    <w:rsid w:val="00F742F4"/>
    <w:rsid w:val="00FB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A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20BA7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320BA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BA7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BA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320BA7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320BA7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320BA7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320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20B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20BA7"/>
  </w:style>
  <w:style w:type="paragraph" w:styleId="Nagwek">
    <w:name w:val="header"/>
    <w:basedOn w:val="Normalny"/>
    <w:link w:val="NagwekZnak"/>
    <w:semiHidden/>
    <w:rsid w:val="0032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0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20BA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0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0BA7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0B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A7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320BA7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2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B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zka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ykladowo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B0433-CD53-449F-84BB-3B547BCF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3387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spaczka</dc:creator>
  <cp:lastModifiedBy>spaczka</cp:lastModifiedBy>
  <cp:revision>23</cp:revision>
  <cp:lastPrinted>2019-05-10T05:50:00Z</cp:lastPrinted>
  <dcterms:created xsi:type="dcterms:W3CDTF">2019-05-09T12:39:00Z</dcterms:created>
  <dcterms:modified xsi:type="dcterms:W3CDTF">2019-05-10T12:00:00Z</dcterms:modified>
</cp:coreProperties>
</file>